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FAAF3" w14:textId="6259A02B" w:rsidR="001659EE" w:rsidRDefault="002514B7" w:rsidP="00741A20">
      <w:pPr>
        <w:jc w:val="center"/>
        <w:rPr>
          <w:rFonts w:ascii="Arial" w:hAnsi="Arial" w:cs="Arial"/>
          <w:b/>
          <w:u w:val="single"/>
        </w:rPr>
      </w:pPr>
      <w:r>
        <w:rPr>
          <w:rFonts w:ascii="Arial" w:hAnsi="Arial" w:cs="Arial"/>
          <w:b/>
          <w:noProof/>
          <w:u w:val="single"/>
        </w:rPr>
        <w:pict w14:anchorId="4FE33B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44.05pt;margin-top:-.15pt;width:188.2pt;height:55.7pt;z-index:251658240">
            <v:imagedata r:id="rId5" o:title=""/>
            <w10:wrap type="topAndBottom"/>
          </v:shape>
        </w:pict>
      </w:r>
    </w:p>
    <w:p w14:paraId="1F41DE46" w14:textId="77777777" w:rsidR="002514B7" w:rsidRDefault="002514B7" w:rsidP="001D4F0F">
      <w:pPr>
        <w:rPr>
          <w:rFonts w:ascii="Arial" w:hAnsi="Arial" w:cs="Arial"/>
          <w:b/>
          <w:u w:val="single"/>
        </w:rPr>
      </w:pPr>
    </w:p>
    <w:p w14:paraId="55146DD4" w14:textId="77777777" w:rsidR="002514B7" w:rsidRDefault="002514B7" w:rsidP="001D4F0F">
      <w:pPr>
        <w:rPr>
          <w:rFonts w:ascii="Arial" w:hAnsi="Arial" w:cs="Arial"/>
          <w:b/>
          <w:u w:val="single"/>
        </w:rPr>
      </w:pPr>
    </w:p>
    <w:p w14:paraId="0AF9F9ED" w14:textId="2EFDAE4C" w:rsidR="00C24078" w:rsidRPr="007B23BA" w:rsidRDefault="006B3004" w:rsidP="001D4F0F">
      <w:pPr>
        <w:rPr>
          <w:rFonts w:ascii="Arial" w:hAnsi="Arial" w:cs="Arial"/>
          <w:sz w:val="28"/>
          <w:szCs w:val="28"/>
        </w:rPr>
      </w:pPr>
      <w:r w:rsidRPr="007B23BA">
        <w:rPr>
          <w:rFonts w:ascii="Arial" w:hAnsi="Arial" w:cs="Arial"/>
          <w:b/>
          <w:sz w:val="28"/>
          <w:szCs w:val="28"/>
          <w:u w:val="single"/>
        </w:rPr>
        <w:t>Selection Process</w:t>
      </w:r>
    </w:p>
    <w:p w14:paraId="32F5BF75" w14:textId="77777777" w:rsidR="00F77BF3" w:rsidRDefault="00F77BF3" w:rsidP="00741A20">
      <w:pPr>
        <w:jc w:val="both"/>
        <w:rPr>
          <w:rFonts w:ascii="Arial" w:hAnsi="Arial" w:cs="Arial"/>
        </w:rPr>
      </w:pPr>
    </w:p>
    <w:p w14:paraId="293858D4" w14:textId="77777777" w:rsidR="00134EE0" w:rsidRDefault="00134EE0" w:rsidP="00741A20">
      <w:pPr>
        <w:jc w:val="both"/>
        <w:rPr>
          <w:rFonts w:ascii="Arial" w:hAnsi="Arial" w:cs="Arial"/>
        </w:rPr>
      </w:pPr>
    </w:p>
    <w:p w14:paraId="18BEB47D" w14:textId="591C2EB2" w:rsidR="00F77BF3" w:rsidRDefault="00F77BF3" w:rsidP="00741A20">
      <w:pPr>
        <w:jc w:val="both"/>
        <w:rPr>
          <w:rFonts w:ascii="Arial" w:hAnsi="Arial" w:cs="Arial"/>
        </w:rPr>
      </w:pPr>
      <w:r>
        <w:rPr>
          <w:rFonts w:ascii="Arial" w:hAnsi="Arial" w:cs="Arial"/>
        </w:rPr>
        <w:t xml:space="preserve">Appointments to the Office of the Police Ombudsman for </w:t>
      </w:r>
      <w:smartTag w:uri="urn:schemas-microsoft-com:office:smarttags" w:element="place">
        <w:smartTag w:uri="urn:schemas-microsoft-com:office:smarttags" w:element="City">
          <w:r>
            <w:rPr>
              <w:rFonts w:ascii="Arial" w:hAnsi="Arial" w:cs="Arial"/>
            </w:rPr>
            <w:t>Northern Ireland</w:t>
          </w:r>
        </w:smartTag>
      </w:smartTag>
      <w:r>
        <w:rPr>
          <w:rFonts w:ascii="Arial" w:hAnsi="Arial" w:cs="Arial"/>
        </w:rPr>
        <w:t xml:space="preserve"> are made under the ‘merit principle’, where the best person for any given post is selected in fair and open competition.</w:t>
      </w:r>
    </w:p>
    <w:p w14:paraId="671ECFBD" w14:textId="77777777" w:rsidR="00F77BF3" w:rsidRDefault="00F77BF3" w:rsidP="00741A20">
      <w:pPr>
        <w:jc w:val="both"/>
        <w:rPr>
          <w:rFonts w:ascii="Arial" w:hAnsi="Arial" w:cs="Arial"/>
        </w:rPr>
      </w:pPr>
    </w:p>
    <w:p w14:paraId="24146592" w14:textId="77777777" w:rsidR="00F77BF3" w:rsidRDefault="00F77BF3" w:rsidP="00741A20">
      <w:pPr>
        <w:jc w:val="both"/>
        <w:rPr>
          <w:rFonts w:ascii="Arial" w:hAnsi="Arial" w:cs="Arial"/>
        </w:rPr>
      </w:pPr>
      <w:r>
        <w:rPr>
          <w:rFonts w:ascii="Arial" w:hAnsi="Arial" w:cs="Arial"/>
          <w:b/>
        </w:rPr>
        <w:t>Making your application</w:t>
      </w:r>
      <w:r w:rsidR="00464FE5">
        <w:rPr>
          <w:rFonts w:ascii="Arial" w:hAnsi="Arial" w:cs="Arial"/>
          <w:b/>
        </w:rPr>
        <w:t xml:space="preserve"> – Guidance for Applicants</w:t>
      </w:r>
    </w:p>
    <w:p w14:paraId="3D8958B2" w14:textId="77777777" w:rsidR="00F77BF3" w:rsidRDefault="00F77BF3" w:rsidP="00741A20">
      <w:pPr>
        <w:jc w:val="both"/>
        <w:rPr>
          <w:rFonts w:ascii="Arial" w:hAnsi="Arial" w:cs="Arial"/>
        </w:rPr>
      </w:pPr>
    </w:p>
    <w:p w14:paraId="591C8984" w14:textId="77777777" w:rsidR="00F77BF3" w:rsidRDefault="00F77BF3" w:rsidP="00741A20">
      <w:pPr>
        <w:jc w:val="both"/>
        <w:rPr>
          <w:rFonts w:ascii="Arial" w:hAnsi="Arial" w:cs="Arial"/>
        </w:rPr>
      </w:pPr>
      <w:r>
        <w:rPr>
          <w:rFonts w:ascii="Arial" w:hAnsi="Arial" w:cs="Arial"/>
        </w:rPr>
        <w:t>The application form is designed to ensure that applicants provide the necessary information to determine how they meet the competition requirements and the eligibility/shortlisting criteria.</w:t>
      </w:r>
    </w:p>
    <w:p w14:paraId="36D47986" w14:textId="77777777" w:rsidR="00F77BF3" w:rsidRDefault="00F77BF3" w:rsidP="00741A20">
      <w:pPr>
        <w:jc w:val="both"/>
        <w:rPr>
          <w:rFonts w:ascii="Arial" w:hAnsi="Arial" w:cs="Arial"/>
        </w:rPr>
      </w:pPr>
    </w:p>
    <w:p w14:paraId="1046EB17" w14:textId="77777777" w:rsidR="00F77BF3" w:rsidRDefault="00F77BF3" w:rsidP="00741A20">
      <w:pPr>
        <w:numPr>
          <w:ilvl w:val="0"/>
          <w:numId w:val="1"/>
        </w:numPr>
        <w:jc w:val="both"/>
        <w:rPr>
          <w:rFonts w:ascii="Arial" w:hAnsi="Arial" w:cs="Arial"/>
        </w:rPr>
      </w:pPr>
      <w:r>
        <w:rPr>
          <w:rFonts w:ascii="Arial" w:hAnsi="Arial" w:cs="Arial"/>
        </w:rPr>
        <w:t>Applicants must clearly outline on their application forms how their qualifications and experience meet each of the essential and desirable criteria, giving length of experience and dates as required.</w:t>
      </w:r>
    </w:p>
    <w:p w14:paraId="0BB589EE" w14:textId="77777777" w:rsidR="00F77BF3" w:rsidRDefault="00F77BF3" w:rsidP="00741A20">
      <w:pPr>
        <w:numPr>
          <w:ilvl w:val="0"/>
          <w:numId w:val="1"/>
        </w:numPr>
        <w:jc w:val="both"/>
        <w:rPr>
          <w:rFonts w:ascii="Arial" w:hAnsi="Arial" w:cs="Arial"/>
        </w:rPr>
      </w:pPr>
      <w:r>
        <w:rPr>
          <w:rFonts w:ascii="Arial" w:hAnsi="Arial" w:cs="Arial"/>
        </w:rPr>
        <w:t>If the applicant believes their qualification is equivalent to the one required, the onus is on them to provide the panel with details of the awarding body, modules studied etc so an informed decision can be made.</w:t>
      </w:r>
    </w:p>
    <w:p w14:paraId="4E792842" w14:textId="77777777" w:rsidR="00F77BF3" w:rsidRDefault="00F77BF3" w:rsidP="00741A20">
      <w:pPr>
        <w:numPr>
          <w:ilvl w:val="0"/>
          <w:numId w:val="1"/>
        </w:numPr>
        <w:jc w:val="both"/>
        <w:rPr>
          <w:rFonts w:ascii="Arial" w:hAnsi="Arial" w:cs="Arial"/>
        </w:rPr>
      </w:pPr>
      <w:r>
        <w:rPr>
          <w:rFonts w:ascii="Arial" w:hAnsi="Arial" w:cs="Arial"/>
        </w:rPr>
        <w:t>The space available on the application form is the same for all applicants and must not be altered.</w:t>
      </w:r>
    </w:p>
    <w:p w14:paraId="190A39AE" w14:textId="77777777" w:rsidR="00F77BF3" w:rsidRDefault="00F77BF3" w:rsidP="00741A20">
      <w:pPr>
        <w:numPr>
          <w:ilvl w:val="0"/>
          <w:numId w:val="1"/>
        </w:numPr>
        <w:jc w:val="both"/>
        <w:rPr>
          <w:rFonts w:ascii="Arial" w:hAnsi="Arial" w:cs="Arial"/>
        </w:rPr>
      </w:pPr>
      <w:r>
        <w:rPr>
          <w:rFonts w:ascii="Arial" w:hAnsi="Arial" w:cs="Arial"/>
        </w:rPr>
        <w:t>We will not accepted CVs, letters, additional pages or any other supplementary material in place of or in addition to completed application forms.</w:t>
      </w:r>
    </w:p>
    <w:p w14:paraId="3853898D" w14:textId="77777777" w:rsidR="00F77BF3" w:rsidRDefault="00F77BF3" w:rsidP="00741A20">
      <w:pPr>
        <w:numPr>
          <w:ilvl w:val="0"/>
          <w:numId w:val="1"/>
        </w:numPr>
        <w:jc w:val="both"/>
        <w:rPr>
          <w:rFonts w:ascii="Arial" w:hAnsi="Arial" w:cs="Arial"/>
        </w:rPr>
      </w:pPr>
      <w:r>
        <w:rPr>
          <w:rFonts w:ascii="Arial" w:hAnsi="Arial" w:cs="Arial"/>
        </w:rPr>
        <w:t>Applicants must complete the application form in either font size 12, or legible, block capitals using black ink.</w:t>
      </w:r>
    </w:p>
    <w:p w14:paraId="77D0A8AE" w14:textId="77777777" w:rsidR="00F77BF3" w:rsidRDefault="00F77BF3" w:rsidP="00741A20">
      <w:pPr>
        <w:numPr>
          <w:ilvl w:val="0"/>
          <w:numId w:val="1"/>
        </w:numPr>
        <w:jc w:val="both"/>
        <w:rPr>
          <w:rFonts w:ascii="Arial" w:hAnsi="Arial" w:cs="Arial"/>
        </w:rPr>
      </w:pPr>
      <w:r>
        <w:rPr>
          <w:rFonts w:ascii="Arial" w:hAnsi="Arial" w:cs="Arial"/>
        </w:rPr>
        <w:t>Applicants must not reformat applications forms.</w:t>
      </w:r>
    </w:p>
    <w:p w14:paraId="1AE41FD6" w14:textId="77777777" w:rsidR="00F77BF3" w:rsidRDefault="007B665E" w:rsidP="00741A20">
      <w:pPr>
        <w:numPr>
          <w:ilvl w:val="0"/>
          <w:numId w:val="1"/>
        </w:numPr>
        <w:jc w:val="both"/>
        <w:rPr>
          <w:rFonts w:ascii="Arial" w:hAnsi="Arial" w:cs="Arial"/>
        </w:rPr>
      </w:pPr>
      <w:r>
        <w:rPr>
          <w:rFonts w:ascii="Arial" w:hAnsi="Arial" w:cs="Arial"/>
        </w:rPr>
        <w:t>Information in support of your application will not be accepted after the closing date for receipt of applications.</w:t>
      </w:r>
    </w:p>
    <w:p w14:paraId="3CA61BB3" w14:textId="77777777" w:rsidR="007B665E" w:rsidRDefault="007B665E" w:rsidP="00741A20">
      <w:pPr>
        <w:numPr>
          <w:ilvl w:val="0"/>
          <w:numId w:val="1"/>
        </w:numPr>
        <w:jc w:val="both"/>
        <w:rPr>
          <w:rFonts w:ascii="Arial" w:hAnsi="Arial" w:cs="Arial"/>
        </w:rPr>
      </w:pPr>
      <w:r>
        <w:rPr>
          <w:rFonts w:ascii="Arial" w:hAnsi="Arial" w:cs="Arial"/>
        </w:rPr>
        <w:t>Applications will not be examined until after the closing dead</w:t>
      </w:r>
      <w:r w:rsidR="00741A20">
        <w:rPr>
          <w:rFonts w:ascii="Arial" w:hAnsi="Arial" w:cs="Arial"/>
        </w:rPr>
        <w:t>l</w:t>
      </w:r>
      <w:r>
        <w:rPr>
          <w:rFonts w:ascii="Arial" w:hAnsi="Arial" w:cs="Arial"/>
        </w:rPr>
        <w:t>ine.</w:t>
      </w:r>
    </w:p>
    <w:p w14:paraId="4B817C64" w14:textId="77777777" w:rsidR="007B665E" w:rsidRDefault="007B665E" w:rsidP="00741A20">
      <w:pPr>
        <w:numPr>
          <w:ilvl w:val="0"/>
          <w:numId w:val="1"/>
        </w:numPr>
        <w:jc w:val="both"/>
        <w:rPr>
          <w:rFonts w:ascii="Arial" w:hAnsi="Arial" w:cs="Arial"/>
        </w:rPr>
      </w:pPr>
      <w:r>
        <w:rPr>
          <w:rFonts w:ascii="Arial" w:hAnsi="Arial" w:cs="Arial"/>
        </w:rPr>
        <w:t>Do not use acronyms, complex technical detail etc.  Write for the reader who may not know your employer, your branch or your job.</w:t>
      </w:r>
    </w:p>
    <w:p w14:paraId="418DE46A" w14:textId="77777777" w:rsidR="007B665E" w:rsidRDefault="007B665E" w:rsidP="00741A20">
      <w:pPr>
        <w:numPr>
          <w:ilvl w:val="0"/>
          <w:numId w:val="1"/>
        </w:numPr>
        <w:jc w:val="both"/>
        <w:rPr>
          <w:rFonts w:ascii="Arial" w:hAnsi="Arial" w:cs="Arial"/>
        </w:rPr>
      </w:pPr>
      <w:r>
        <w:rPr>
          <w:rFonts w:ascii="Arial" w:hAnsi="Arial" w:cs="Arial"/>
        </w:rPr>
        <w:t>Write down clearly your personal involvement in any experience you quote.  Write ‘I’ statements e.g. I planned meetings, I managed a budget, I prepared a presentation.  It is how you actually carried out a piece of work that the panel will be interested in.</w:t>
      </w:r>
    </w:p>
    <w:p w14:paraId="7B809969" w14:textId="77777777" w:rsidR="007B665E" w:rsidRDefault="007B665E" w:rsidP="00741A20">
      <w:pPr>
        <w:numPr>
          <w:ilvl w:val="0"/>
          <w:numId w:val="1"/>
        </w:numPr>
        <w:jc w:val="both"/>
        <w:rPr>
          <w:rFonts w:ascii="Arial" w:hAnsi="Arial" w:cs="Arial"/>
        </w:rPr>
      </w:pPr>
      <w:r>
        <w:rPr>
          <w:rFonts w:ascii="Arial" w:hAnsi="Arial" w:cs="Arial"/>
        </w:rPr>
        <w:t xml:space="preserve">The examples you provide should be concise and relevant to the criteria.  This is very important as the examples which you provide may </w:t>
      </w:r>
      <w:r>
        <w:rPr>
          <w:rFonts w:ascii="Arial" w:hAnsi="Arial" w:cs="Arial"/>
        </w:rPr>
        <w:lastRenderedPageBreak/>
        <w:t>be checked out at interview and you may need to be prepared to talk about these in detail if you are invited to interview.  It is your unique role the panel are interested in, not that of your team or division.</w:t>
      </w:r>
    </w:p>
    <w:p w14:paraId="0F8A485C" w14:textId="77777777" w:rsidR="007B665E" w:rsidRDefault="007B665E" w:rsidP="00741A20">
      <w:pPr>
        <w:numPr>
          <w:ilvl w:val="0"/>
          <w:numId w:val="1"/>
        </w:numPr>
        <w:jc w:val="both"/>
        <w:rPr>
          <w:rFonts w:ascii="Arial" w:hAnsi="Arial" w:cs="Arial"/>
        </w:rPr>
      </w:pPr>
      <w:r>
        <w:rPr>
          <w:rFonts w:ascii="Arial" w:hAnsi="Arial" w:cs="Arial"/>
        </w:rPr>
        <w:t>If you do not sufficient detail, including the appropriate dates to meet the eligibility criteria, the selection panel will reject your application.</w:t>
      </w:r>
    </w:p>
    <w:p w14:paraId="4706A499" w14:textId="77777777" w:rsidR="00464FE5" w:rsidRDefault="00464FE5" w:rsidP="00464FE5">
      <w:pPr>
        <w:jc w:val="both"/>
        <w:rPr>
          <w:rFonts w:ascii="Arial" w:hAnsi="Arial" w:cs="Arial"/>
        </w:rPr>
      </w:pPr>
    </w:p>
    <w:p w14:paraId="64E55DBE" w14:textId="77777777" w:rsidR="00CE78D1" w:rsidRDefault="00CE78D1" w:rsidP="00FD3602">
      <w:pPr>
        <w:ind w:left="360"/>
        <w:jc w:val="both"/>
        <w:rPr>
          <w:rFonts w:ascii="Arial" w:hAnsi="Arial" w:cs="Arial"/>
        </w:rPr>
      </w:pPr>
    </w:p>
    <w:p w14:paraId="4E4A2BE6" w14:textId="77777777" w:rsidR="00CE78D1" w:rsidRDefault="00CE78D1" w:rsidP="00CE78D1">
      <w:pPr>
        <w:pStyle w:val="ListParagraph"/>
        <w:rPr>
          <w:rFonts w:ascii="Arial" w:hAnsi="Arial" w:cs="Arial"/>
        </w:rPr>
      </w:pPr>
    </w:p>
    <w:p w14:paraId="0E82E349" w14:textId="77777777" w:rsidR="00CE78D1" w:rsidRDefault="00CE78D1" w:rsidP="00464FE5">
      <w:pPr>
        <w:numPr>
          <w:ilvl w:val="0"/>
          <w:numId w:val="1"/>
        </w:numPr>
        <w:jc w:val="both"/>
        <w:rPr>
          <w:rFonts w:ascii="Arial" w:hAnsi="Arial" w:cs="Arial"/>
        </w:rPr>
      </w:pPr>
      <w:r>
        <w:rPr>
          <w:rFonts w:ascii="Arial" w:hAnsi="Arial" w:cs="Arial"/>
        </w:rPr>
        <w:t xml:space="preserve">Applications will be accepted by post or hand delivery to the Human Resources Department, New Cathedral Buildings, 11 Church Street, Belfast, BT1 1PG or via email to </w:t>
      </w:r>
      <w:hyperlink r:id="rId6" w:history="1">
        <w:r w:rsidR="005A11BA" w:rsidRPr="007E67B6">
          <w:rPr>
            <w:rStyle w:val="Hyperlink"/>
            <w:rFonts w:ascii="Arial" w:hAnsi="Arial" w:cs="Arial"/>
          </w:rPr>
          <w:t>recruitment@policeombudsman.org</w:t>
        </w:r>
      </w:hyperlink>
      <w:r>
        <w:rPr>
          <w:rFonts w:ascii="Arial" w:hAnsi="Arial" w:cs="Arial"/>
        </w:rPr>
        <w:t xml:space="preserve">. </w:t>
      </w:r>
    </w:p>
    <w:p w14:paraId="4E561AFF" w14:textId="77777777" w:rsidR="00CE78D1" w:rsidRDefault="00CE78D1" w:rsidP="00464FE5">
      <w:pPr>
        <w:numPr>
          <w:ilvl w:val="0"/>
          <w:numId w:val="1"/>
        </w:numPr>
        <w:jc w:val="both"/>
        <w:rPr>
          <w:rFonts w:ascii="Arial" w:hAnsi="Arial" w:cs="Arial"/>
        </w:rPr>
      </w:pPr>
      <w:r>
        <w:rPr>
          <w:rFonts w:ascii="Arial" w:hAnsi="Arial" w:cs="Arial"/>
        </w:rPr>
        <w:t>The responsibility for ensuring applications are received on time lies with the applicant and the closing time and date will be strictly applied to all applicants.</w:t>
      </w:r>
    </w:p>
    <w:p w14:paraId="58567A4F" w14:textId="77777777" w:rsidR="00464FE5" w:rsidRDefault="00464FE5" w:rsidP="00464FE5">
      <w:pPr>
        <w:numPr>
          <w:ilvl w:val="0"/>
          <w:numId w:val="1"/>
        </w:numPr>
        <w:jc w:val="both"/>
        <w:rPr>
          <w:rFonts w:ascii="Arial" w:hAnsi="Arial" w:cs="Arial"/>
        </w:rPr>
      </w:pPr>
      <w:r>
        <w:rPr>
          <w:rFonts w:ascii="Arial" w:hAnsi="Arial" w:cs="Arial"/>
        </w:rPr>
        <w:t>When submitting an application using e-mail it will be the responsibility of the applicant to ensure that the application is received before the closing time.</w:t>
      </w:r>
    </w:p>
    <w:p w14:paraId="089F0218" w14:textId="77777777" w:rsidR="00464FE5" w:rsidRDefault="00464FE5" w:rsidP="00464FE5">
      <w:pPr>
        <w:numPr>
          <w:ilvl w:val="0"/>
          <w:numId w:val="1"/>
        </w:numPr>
        <w:jc w:val="both"/>
        <w:rPr>
          <w:rFonts w:ascii="Arial" w:hAnsi="Arial" w:cs="Arial"/>
        </w:rPr>
      </w:pPr>
      <w:r>
        <w:rPr>
          <w:rFonts w:ascii="Arial" w:hAnsi="Arial" w:cs="Arial"/>
        </w:rPr>
        <w:t>Technical problems associated with digital transmission of data can mean that email delivery is not instantaneous.  It is recommended that emails are sent allowing sufficient time for any potential problems.</w:t>
      </w:r>
    </w:p>
    <w:p w14:paraId="571FFA94" w14:textId="77777777" w:rsidR="00464FE5" w:rsidRDefault="00464FE5" w:rsidP="00464FE5">
      <w:pPr>
        <w:numPr>
          <w:ilvl w:val="0"/>
          <w:numId w:val="1"/>
        </w:numPr>
        <w:jc w:val="both"/>
        <w:rPr>
          <w:rFonts w:ascii="Arial" w:hAnsi="Arial" w:cs="Arial"/>
        </w:rPr>
      </w:pPr>
      <w:r>
        <w:rPr>
          <w:rFonts w:ascii="Arial" w:hAnsi="Arial" w:cs="Arial"/>
        </w:rPr>
        <w:t>Candidates should ensure that they keep their emailed applications within the required timeframe.</w:t>
      </w:r>
    </w:p>
    <w:p w14:paraId="00DCF1E3" w14:textId="77777777" w:rsidR="00464FE5" w:rsidRPr="00464FE5" w:rsidRDefault="00464FE5" w:rsidP="00464FE5">
      <w:pPr>
        <w:numPr>
          <w:ilvl w:val="0"/>
          <w:numId w:val="1"/>
        </w:numPr>
        <w:jc w:val="both"/>
        <w:rPr>
          <w:rFonts w:ascii="Arial" w:hAnsi="Arial" w:cs="Arial"/>
        </w:rPr>
      </w:pPr>
      <w:r>
        <w:rPr>
          <w:rFonts w:ascii="Arial" w:hAnsi="Arial" w:cs="Arial"/>
        </w:rPr>
        <w:t>The HR Department will reply to e-mailed applications acknowledging receipt of the application.  If you do not receive a reply e-mail please contact the HR Department on 028 9082 8722</w:t>
      </w:r>
    </w:p>
    <w:sectPr w:rsidR="00464FE5" w:rsidRPr="00464FE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7F10F2"/>
    <w:multiLevelType w:val="hybridMultilevel"/>
    <w:tmpl w:val="3CD06BF0"/>
    <w:lvl w:ilvl="0" w:tplc="7338AC66">
      <w:start w:val="6"/>
      <w:numFmt w:val="bullet"/>
      <w:lvlText w:val=""/>
      <w:lvlJc w:val="left"/>
      <w:pPr>
        <w:tabs>
          <w:tab w:val="num" w:pos="1080"/>
        </w:tabs>
        <w:ind w:left="1080" w:hanging="72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0439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77BF3"/>
    <w:rsid w:val="000023BF"/>
    <w:rsid w:val="000079CE"/>
    <w:rsid w:val="0001181D"/>
    <w:rsid w:val="000146E8"/>
    <w:rsid w:val="0001612D"/>
    <w:rsid w:val="00016DA4"/>
    <w:rsid w:val="00020454"/>
    <w:rsid w:val="00050F22"/>
    <w:rsid w:val="00053017"/>
    <w:rsid w:val="00071D96"/>
    <w:rsid w:val="00072D30"/>
    <w:rsid w:val="000812EF"/>
    <w:rsid w:val="00084105"/>
    <w:rsid w:val="0008616B"/>
    <w:rsid w:val="00091169"/>
    <w:rsid w:val="0009480D"/>
    <w:rsid w:val="00094FCF"/>
    <w:rsid w:val="000A0F13"/>
    <w:rsid w:val="000A58CF"/>
    <w:rsid w:val="000B2403"/>
    <w:rsid w:val="000B3410"/>
    <w:rsid w:val="000C6C4A"/>
    <w:rsid w:val="000D0A03"/>
    <w:rsid w:val="000D6A0E"/>
    <w:rsid w:val="000E7598"/>
    <w:rsid w:val="000F4E6F"/>
    <w:rsid w:val="00103E97"/>
    <w:rsid w:val="0010571B"/>
    <w:rsid w:val="00111E78"/>
    <w:rsid w:val="00112896"/>
    <w:rsid w:val="00114927"/>
    <w:rsid w:val="00125B87"/>
    <w:rsid w:val="001346FE"/>
    <w:rsid w:val="00134EE0"/>
    <w:rsid w:val="0015551A"/>
    <w:rsid w:val="0015578D"/>
    <w:rsid w:val="00160471"/>
    <w:rsid w:val="00161031"/>
    <w:rsid w:val="001659EE"/>
    <w:rsid w:val="00165B2F"/>
    <w:rsid w:val="001763F9"/>
    <w:rsid w:val="00181AA2"/>
    <w:rsid w:val="0019167A"/>
    <w:rsid w:val="00191A64"/>
    <w:rsid w:val="001A6D68"/>
    <w:rsid w:val="001A77DE"/>
    <w:rsid w:val="001C0E92"/>
    <w:rsid w:val="001C3C1A"/>
    <w:rsid w:val="001D4F0F"/>
    <w:rsid w:val="001D51A5"/>
    <w:rsid w:val="001D7319"/>
    <w:rsid w:val="001E0168"/>
    <w:rsid w:val="001E1A7E"/>
    <w:rsid w:val="001F3B78"/>
    <w:rsid w:val="001F456D"/>
    <w:rsid w:val="00203792"/>
    <w:rsid w:val="00205572"/>
    <w:rsid w:val="002113DC"/>
    <w:rsid w:val="00223C8C"/>
    <w:rsid w:val="00227B79"/>
    <w:rsid w:val="00231637"/>
    <w:rsid w:val="002320C9"/>
    <w:rsid w:val="00235677"/>
    <w:rsid w:val="0023635E"/>
    <w:rsid w:val="002514B7"/>
    <w:rsid w:val="00266276"/>
    <w:rsid w:val="002678C7"/>
    <w:rsid w:val="00274F65"/>
    <w:rsid w:val="00275602"/>
    <w:rsid w:val="002801F5"/>
    <w:rsid w:val="00291A2D"/>
    <w:rsid w:val="002942A9"/>
    <w:rsid w:val="002A202D"/>
    <w:rsid w:val="002A50AC"/>
    <w:rsid w:val="002A55D9"/>
    <w:rsid w:val="002B3893"/>
    <w:rsid w:val="002C7BD2"/>
    <w:rsid w:val="002D3809"/>
    <w:rsid w:val="002D4B65"/>
    <w:rsid w:val="002D569B"/>
    <w:rsid w:val="002D5B30"/>
    <w:rsid w:val="002E17D8"/>
    <w:rsid w:val="002E2A38"/>
    <w:rsid w:val="002E4EC8"/>
    <w:rsid w:val="002E59F6"/>
    <w:rsid w:val="002F35B8"/>
    <w:rsid w:val="003067C7"/>
    <w:rsid w:val="00317796"/>
    <w:rsid w:val="00341991"/>
    <w:rsid w:val="003475F9"/>
    <w:rsid w:val="003501B3"/>
    <w:rsid w:val="00354907"/>
    <w:rsid w:val="00364A50"/>
    <w:rsid w:val="003701E8"/>
    <w:rsid w:val="003711B6"/>
    <w:rsid w:val="003760A5"/>
    <w:rsid w:val="00380F40"/>
    <w:rsid w:val="00384791"/>
    <w:rsid w:val="003848E5"/>
    <w:rsid w:val="00393D19"/>
    <w:rsid w:val="00395B31"/>
    <w:rsid w:val="003A5DAE"/>
    <w:rsid w:val="003B7B2E"/>
    <w:rsid w:val="003C0423"/>
    <w:rsid w:val="003C6ECA"/>
    <w:rsid w:val="003C74B1"/>
    <w:rsid w:val="003C77C2"/>
    <w:rsid w:val="003E7465"/>
    <w:rsid w:val="003F24F7"/>
    <w:rsid w:val="003F3EF2"/>
    <w:rsid w:val="003F4D44"/>
    <w:rsid w:val="004002B3"/>
    <w:rsid w:val="00403759"/>
    <w:rsid w:val="004072EE"/>
    <w:rsid w:val="004176FD"/>
    <w:rsid w:val="0042052B"/>
    <w:rsid w:val="00425C8F"/>
    <w:rsid w:val="00426515"/>
    <w:rsid w:val="00427BE2"/>
    <w:rsid w:val="004330B2"/>
    <w:rsid w:val="0043516F"/>
    <w:rsid w:val="004451B6"/>
    <w:rsid w:val="00447F95"/>
    <w:rsid w:val="004648C1"/>
    <w:rsid w:val="00464FE5"/>
    <w:rsid w:val="00466779"/>
    <w:rsid w:val="004702A9"/>
    <w:rsid w:val="004734FF"/>
    <w:rsid w:val="00480CEA"/>
    <w:rsid w:val="004A4194"/>
    <w:rsid w:val="004A4B1B"/>
    <w:rsid w:val="004A65D5"/>
    <w:rsid w:val="004C3AF7"/>
    <w:rsid w:val="004C6E42"/>
    <w:rsid w:val="004D6267"/>
    <w:rsid w:val="004D641B"/>
    <w:rsid w:val="004E1BB7"/>
    <w:rsid w:val="004E379F"/>
    <w:rsid w:val="004E6AE0"/>
    <w:rsid w:val="004F1BE9"/>
    <w:rsid w:val="004F4C0F"/>
    <w:rsid w:val="004F4E86"/>
    <w:rsid w:val="004F5757"/>
    <w:rsid w:val="00507D22"/>
    <w:rsid w:val="0051095C"/>
    <w:rsid w:val="00515BE4"/>
    <w:rsid w:val="00520D80"/>
    <w:rsid w:val="00535F34"/>
    <w:rsid w:val="0054162E"/>
    <w:rsid w:val="00552A18"/>
    <w:rsid w:val="00554141"/>
    <w:rsid w:val="00555696"/>
    <w:rsid w:val="005663FE"/>
    <w:rsid w:val="00572042"/>
    <w:rsid w:val="00575A9C"/>
    <w:rsid w:val="00576B11"/>
    <w:rsid w:val="0058683E"/>
    <w:rsid w:val="005953CD"/>
    <w:rsid w:val="005A11BA"/>
    <w:rsid w:val="005A2B2F"/>
    <w:rsid w:val="005A7F93"/>
    <w:rsid w:val="005B72F5"/>
    <w:rsid w:val="005C615B"/>
    <w:rsid w:val="005C7973"/>
    <w:rsid w:val="005D252A"/>
    <w:rsid w:val="005D267C"/>
    <w:rsid w:val="005D3248"/>
    <w:rsid w:val="005D4751"/>
    <w:rsid w:val="005D7924"/>
    <w:rsid w:val="005E5AC7"/>
    <w:rsid w:val="005F71DB"/>
    <w:rsid w:val="00600490"/>
    <w:rsid w:val="00600A24"/>
    <w:rsid w:val="00606F58"/>
    <w:rsid w:val="00615221"/>
    <w:rsid w:val="00617372"/>
    <w:rsid w:val="00632D1A"/>
    <w:rsid w:val="00636453"/>
    <w:rsid w:val="00643FF4"/>
    <w:rsid w:val="00661EF9"/>
    <w:rsid w:val="006733E3"/>
    <w:rsid w:val="006776CF"/>
    <w:rsid w:val="00680975"/>
    <w:rsid w:val="00686071"/>
    <w:rsid w:val="00690CBE"/>
    <w:rsid w:val="00694965"/>
    <w:rsid w:val="0069558D"/>
    <w:rsid w:val="00697101"/>
    <w:rsid w:val="006B3004"/>
    <w:rsid w:val="006B7589"/>
    <w:rsid w:val="006C00BE"/>
    <w:rsid w:val="006C5B08"/>
    <w:rsid w:val="006C63E4"/>
    <w:rsid w:val="006D0162"/>
    <w:rsid w:val="006D0A5E"/>
    <w:rsid w:val="006D450E"/>
    <w:rsid w:val="006D5293"/>
    <w:rsid w:val="006D549E"/>
    <w:rsid w:val="006E11E6"/>
    <w:rsid w:val="006F0E95"/>
    <w:rsid w:val="007050BC"/>
    <w:rsid w:val="007069DE"/>
    <w:rsid w:val="00724951"/>
    <w:rsid w:val="00727B80"/>
    <w:rsid w:val="00741A20"/>
    <w:rsid w:val="00745BD4"/>
    <w:rsid w:val="0075200A"/>
    <w:rsid w:val="007945CC"/>
    <w:rsid w:val="007A33DF"/>
    <w:rsid w:val="007B23BA"/>
    <w:rsid w:val="007B43D8"/>
    <w:rsid w:val="007B665E"/>
    <w:rsid w:val="007C4C14"/>
    <w:rsid w:val="007D625E"/>
    <w:rsid w:val="007D6EAD"/>
    <w:rsid w:val="007E2493"/>
    <w:rsid w:val="007E36DF"/>
    <w:rsid w:val="007F3B77"/>
    <w:rsid w:val="008108DE"/>
    <w:rsid w:val="008232BD"/>
    <w:rsid w:val="0082767F"/>
    <w:rsid w:val="008309A4"/>
    <w:rsid w:val="00834F68"/>
    <w:rsid w:val="00853B8D"/>
    <w:rsid w:val="008837EB"/>
    <w:rsid w:val="0088534D"/>
    <w:rsid w:val="0089336C"/>
    <w:rsid w:val="0089616A"/>
    <w:rsid w:val="008A0EF0"/>
    <w:rsid w:val="008A26AE"/>
    <w:rsid w:val="008B2A47"/>
    <w:rsid w:val="008B52C6"/>
    <w:rsid w:val="008D05B4"/>
    <w:rsid w:val="008D247C"/>
    <w:rsid w:val="008E1137"/>
    <w:rsid w:val="008F6AB3"/>
    <w:rsid w:val="00907224"/>
    <w:rsid w:val="00920A5C"/>
    <w:rsid w:val="00926703"/>
    <w:rsid w:val="0093115E"/>
    <w:rsid w:val="009356B2"/>
    <w:rsid w:val="00937569"/>
    <w:rsid w:val="0094320D"/>
    <w:rsid w:val="009440DA"/>
    <w:rsid w:val="0095710B"/>
    <w:rsid w:val="009578BE"/>
    <w:rsid w:val="0096087C"/>
    <w:rsid w:val="00971391"/>
    <w:rsid w:val="00975C46"/>
    <w:rsid w:val="00977F31"/>
    <w:rsid w:val="009928FA"/>
    <w:rsid w:val="009A0A44"/>
    <w:rsid w:val="009B725C"/>
    <w:rsid w:val="009C02BB"/>
    <w:rsid w:val="009C12D8"/>
    <w:rsid w:val="009C30D5"/>
    <w:rsid w:val="009C3D18"/>
    <w:rsid w:val="009C68BA"/>
    <w:rsid w:val="009D2CC3"/>
    <w:rsid w:val="009F3184"/>
    <w:rsid w:val="009F7BE4"/>
    <w:rsid w:val="00A012B1"/>
    <w:rsid w:val="00A042E4"/>
    <w:rsid w:val="00A14D54"/>
    <w:rsid w:val="00A15F02"/>
    <w:rsid w:val="00A160BD"/>
    <w:rsid w:val="00A27874"/>
    <w:rsid w:val="00A34DF7"/>
    <w:rsid w:val="00A354A1"/>
    <w:rsid w:val="00A40113"/>
    <w:rsid w:val="00A44F22"/>
    <w:rsid w:val="00A523C6"/>
    <w:rsid w:val="00A52678"/>
    <w:rsid w:val="00A52A09"/>
    <w:rsid w:val="00A567AC"/>
    <w:rsid w:val="00A62F0F"/>
    <w:rsid w:val="00A67A33"/>
    <w:rsid w:val="00A7400A"/>
    <w:rsid w:val="00A7798F"/>
    <w:rsid w:val="00A77ED7"/>
    <w:rsid w:val="00A87288"/>
    <w:rsid w:val="00A925B9"/>
    <w:rsid w:val="00A93D1E"/>
    <w:rsid w:val="00AA7E24"/>
    <w:rsid w:val="00AB0DC4"/>
    <w:rsid w:val="00AB28C2"/>
    <w:rsid w:val="00AB6E20"/>
    <w:rsid w:val="00AD0DCA"/>
    <w:rsid w:val="00AD2134"/>
    <w:rsid w:val="00AD3F05"/>
    <w:rsid w:val="00AD4FB8"/>
    <w:rsid w:val="00AE35EE"/>
    <w:rsid w:val="00AE4A2A"/>
    <w:rsid w:val="00AE5EFC"/>
    <w:rsid w:val="00B01485"/>
    <w:rsid w:val="00B16A92"/>
    <w:rsid w:val="00B3175B"/>
    <w:rsid w:val="00B33D32"/>
    <w:rsid w:val="00B42DE8"/>
    <w:rsid w:val="00B44467"/>
    <w:rsid w:val="00B45BD8"/>
    <w:rsid w:val="00B73FF6"/>
    <w:rsid w:val="00B91945"/>
    <w:rsid w:val="00B93111"/>
    <w:rsid w:val="00BA48AD"/>
    <w:rsid w:val="00BA6543"/>
    <w:rsid w:val="00BB1DB4"/>
    <w:rsid w:val="00BC0EB6"/>
    <w:rsid w:val="00BC1E44"/>
    <w:rsid w:val="00BC466B"/>
    <w:rsid w:val="00BD541E"/>
    <w:rsid w:val="00BD6833"/>
    <w:rsid w:val="00BE0B52"/>
    <w:rsid w:val="00C105E0"/>
    <w:rsid w:val="00C177DE"/>
    <w:rsid w:val="00C24078"/>
    <w:rsid w:val="00C264CE"/>
    <w:rsid w:val="00C32091"/>
    <w:rsid w:val="00C335BE"/>
    <w:rsid w:val="00C353EB"/>
    <w:rsid w:val="00C52A21"/>
    <w:rsid w:val="00C573FE"/>
    <w:rsid w:val="00C5757C"/>
    <w:rsid w:val="00C60755"/>
    <w:rsid w:val="00C60DCA"/>
    <w:rsid w:val="00C65796"/>
    <w:rsid w:val="00C71359"/>
    <w:rsid w:val="00C72068"/>
    <w:rsid w:val="00CA5424"/>
    <w:rsid w:val="00CA7B43"/>
    <w:rsid w:val="00CB5796"/>
    <w:rsid w:val="00CB5F3F"/>
    <w:rsid w:val="00CB7D06"/>
    <w:rsid w:val="00CC3729"/>
    <w:rsid w:val="00CC6C07"/>
    <w:rsid w:val="00CD4CE0"/>
    <w:rsid w:val="00CE0183"/>
    <w:rsid w:val="00CE076D"/>
    <w:rsid w:val="00CE1ED1"/>
    <w:rsid w:val="00CE25CE"/>
    <w:rsid w:val="00CE3C60"/>
    <w:rsid w:val="00CE6D47"/>
    <w:rsid w:val="00CE77DA"/>
    <w:rsid w:val="00CE78D1"/>
    <w:rsid w:val="00CF039C"/>
    <w:rsid w:val="00D002D2"/>
    <w:rsid w:val="00D07551"/>
    <w:rsid w:val="00D31C1C"/>
    <w:rsid w:val="00D3350D"/>
    <w:rsid w:val="00D4450E"/>
    <w:rsid w:val="00D4568E"/>
    <w:rsid w:val="00D56C91"/>
    <w:rsid w:val="00D578B3"/>
    <w:rsid w:val="00D631DB"/>
    <w:rsid w:val="00D67445"/>
    <w:rsid w:val="00D77EF4"/>
    <w:rsid w:val="00D8013F"/>
    <w:rsid w:val="00D80D8F"/>
    <w:rsid w:val="00D850D8"/>
    <w:rsid w:val="00D8646A"/>
    <w:rsid w:val="00D865CD"/>
    <w:rsid w:val="00D87891"/>
    <w:rsid w:val="00D907AE"/>
    <w:rsid w:val="00D948D6"/>
    <w:rsid w:val="00D96B6D"/>
    <w:rsid w:val="00DB0C05"/>
    <w:rsid w:val="00DB1B50"/>
    <w:rsid w:val="00DB534C"/>
    <w:rsid w:val="00DD0539"/>
    <w:rsid w:val="00DD1F97"/>
    <w:rsid w:val="00DE39BF"/>
    <w:rsid w:val="00DE45E0"/>
    <w:rsid w:val="00E0424E"/>
    <w:rsid w:val="00E05516"/>
    <w:rsid w:val="00E200C4"/>
    <w:rsid w:val="00E229D9"/>
    <w:rsid w:val="00E26DC7"/>
    <w:rsid w:val="00E43594"/>
    <w:rsid w:val="00E46984"/>
    <w:rsid w:val="00E469BF"/>
    <w:rsid w:val="00E5122F"/>
    <w:rsid w:val="00E54567"/>
    <w:rsid w:val="00E566FF"/>
    <w:rsid w:val="00E573CF"/>
    <w:rsid w:val="00E66E6F"/>
    <w:rsid w:val="00E76AE2"/>
    <w:rsid w:val="00E810F1"/>
    <w:rsid w:val="00E86A2A"/>
    <w:rsid w:val="00E95D4A"/>
    <w:rsid w:val="00EA40AB"/>
    <w:rsid w:val="00EB05D8"/>
    <w:rsid w:val="00EB0F8E"/>
    <w:rsid w:val="00EB7A22"/>
    <w:rsid w:val="00EC071D"/>
    <w:rsid w:val="00ED396B"/>
    <w:rsid w:val="00ED7718"/>
    <w:rsid w:val="00EE2173"/>
    <w:rsid w:val="00EE57E4"/>
    <w:rsid w:val="00EE5D07"/>
    <w:rsid w:val="00EF3C92"/>
    <w:rsid w:val="00F0765A"/>
    <w:rsid w:val="00F22902"/>
    <w:rsid w:val="00F22EFB"/>
    <w:rsid w:val="00F22FEF"/>
    <w:rsid w:val="00F2613E"/>
    <w:rsid w:val="00F409F0"/>
    <w:rsid w:val="00F42942"/>
    <w:rsid w:val="00F4693C"/>
    <w:rsid w:val="00F50668"/>
    <w:rsid w:val="00F50EAB"/>
    <w:rsid w:val="00F51FD8"/>
    <w:rsid w:val="00F52382"/>
    <w:rsid w:val="00F60CF8"/>
    <w:rsid w:val="00F63956"/>
    <w:rsid w:val="00F649D7"/>
    <w:rsid w:val="00F666ED"/>
    <w:rsid w:val="00F70DCA"/>
    <w:rsid w:val="00F72A3D"/>
    <w:rsid w:val="00F77BF3"/>
    <w:rsid w:val="00F86234"/>
    <w:rsid w:val="00F92058"/>
    <w:rsid w:val="00F9299B"/>
    <w:rsid w:val="00F93963"/>
    <w:rsid w:val="00FA70C6"/>
    <w:rsid w:val="00FB224B"/>
    <w:rsid w:val="00FB3747"/>
    <w:rsid w:val="00FB3936"/>
    <w:rsid w:val="00FB4482"/>
    <w:rsid w:val="00FB5884"/>
    <w:rsid w:val="00FB6838"/>
    <w:rsid w:val="00FC2E59"/>
    <w:rsid w:val="00FD23B4"/>
    <w:rsid w:val="00FD3602"/>
    <w:rsid w:val="00FD36F2"/>
    <w:rsid w:val="00FD6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9"/>
    <o:shapelayout v:ext="edit">
      <o:idmap v:ext="edit" data="1"/>
    </o:shapelayout>
  </w:shapeDefaults>
  <w:decimalSymbol w:val="."/>
  <w:listSeparator w:val=","/>
  <w14:docId w14:val="1E57B303"/>
  <w15:chartTrackingRefBased/>
  <w15:docId w15:val="{88623659-FA0B-4DBC-B5AF-638EE464F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FE5"/>
    <w:pPr>
      <w:ind w:left="720"/>
    </w:pPr>
  </w:style>
  <w:style w:type="character" w:styleId="Hyperlink">
    <w:name w:val="Hyperlink"/>
    <w:rsid w:val="00CE78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policeombudsman.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538</Words>
  <Characters>2886</Characters>
  <Application>Microsoft Office Word</Application>
  <DocSecurity>0</DocSecurity>
  <Lines>67</Lines>
  <Paragraphs>26</Paragraphs>
  <ScaleCrop>false</ScaleCrop>
  <HeadingPairs>
    <vt:vector size="2" baseType="variant">
      <vt:variant>
        <vt:lpstr>Title</vt:lpstr>
      </vt:variant>
      <vt:variant>
        <vt:i4>1</vt:i4>
      </vt:variant>
    </vt:vector>
  </HeadingPairs>
  <TitlesOfParts>
    <vt:vector size="1" baseType="lpstr">
      <vt:lpstr>SELECTION PROCESS</vt:lpstr>
    </vt:vector>
  </TitlesOfParts>
  <Company>Office of the Police Ombudsman For Northern Ireland</Company>
  <LinksUpToDate>false</LinksUpToDate>
  <CharactersWithSpaces>3398</CharactersWithSpaces>
  <SharedDoc>false</SharedDoc>
  <HLinks>
    <vt:vector size="6" baseType="variant">
      <vt:variant>
        <vt:i4>8257602</vt:i4>
      </vt:variant>
      <vt:variant>
        <vt:i4>0</vt:i4>
      </vt:variant>
      <vt:variant>
        <vt:i4>0</vt:i4>
      </vt:variant>
      <vt:variant>
        <vt:i4>5</vt:i4>
      </vt:variant>
      <vt:variant>
        <vt:lpwstr>mailto:recruitment@policeombudsman.org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SELECTION PROCESS</dc:title>
  <dc:subject/>
  <dc:creator>grahamp</dc:creator>
  <cp:keywords/>
  <dc:description/>
  <cp:lastModifiedBy>McGrath, Niall (OPONI)</cp:lastModifiedBy>
  <cp:revision>9</cp:revision>
  <dcterms:created xsi:type="dcterms:W3CDTF">2026-03-19T15:45:00Z</dcterms:created>
  <dcterms:modified xsi:type="dcterms:W3CDTF">2026-03-19T16:23:00Z</dcterms:modified>
</cp:coreProperties>
</file>