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4678"/>
        <w:gridCol w:w="8080"/>
      </w:tblGrid>
      <w:tr w:rsidR="00E10829" w:rsidRPr="00E80A3D" w:rsidTr="00466C24">
        <w:trPr>
          <w:tblHeader/>
        </w:trPr>
        <w:tc>
          <w:tcPr>
            <w:tcW w:w="2376" w:type="dxa"/>
            <w:shd w:val="clear" w:color="auto" w:fill="F2F2F2" w:themeFill="background1" w:themeFillShade="F2"/>
          </w:tcPr>
          <w:p w:rsidR="00E10829" w:rsidRPr="00D03F1A" w:rsidRDefault="00E10829" w:rsidP="00D46464">
            <w:pPr>
              <w:spacing w:after="120"/>
              <w:rPr>
                <w:rFonts w:asciiTheme="minorHAnsi" w:hAnsiTheme="minorHAnsi"/>
                <w:b/>
                <w:bCs/>
                <w:color w:val="008080"/>
                <w:sz w:val="22"/>
                <w:szCs w:val="22"/>
              </w:rPr>
            </w:pPr>
            <w:r w:rsidRPr="00D03F1A">
              <w:rPr>
                <w:rFonts w:asciiTheme="minorHAnsi" w:hAnsiTheme="minorHAnsi"/>
                <w:b/>
                <w:bCs/>
                <w:color w:val="008080"/>
                <w:sz w:val="22"/>
                <w:szCs w:val="22"/>
              </w:rPr>
              <w:t>Name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E10829" w:rsidRPr="00D03F1A" w:rsidRDefault="00E10829">
            <w:pPr>
              <w:rPr>
                <w:rFonts w:asciiTheme="minorHAnsi" w:hAnsiTheme="minorHAnsi"/>
                <w:b/>
                <w:bCs/>
                <w:color w:val="008080"/>
                <w:sz w:val="22"/>
                <w:szCs w:val="22"/>
              </w:rPr>
            </w:pPr>
            <w:r w:rsidRPr="00D03F1A">
              <w:rPr>
                <w:rFonts w:asciiTheme="minorHAnsi" w:hAnsiTheme="minorHAnsi"/>
                <w:b/>
                <w:bCs/>
                <w:color w:val="008080"/>
                <w:sz w:val="22"/>
                <w:szCs w:val="22"/>
              </w:rPr>
              <w:t>Title</w:t>
            </w:r>
          </w:p>
        </w:tc>
        <w:tc>
          <w:tcPr>
            <w:tcW w:w="8080" w:type="dxa"/>
            <w:shd w:val="clear" w:color="auto" w:fill="F2F2F2" w:themeFill="background1" w:themeFillShade="F2"/>
          </w:tcPr>
          <w:p w:rsidR="00E10829" w:rsidRPr="00D03F1A" w:rsidRDefault="00E10829">
            <w:pPr>
              <w:rPr>
                <w:rFonts w:asciiTheme="minorHAnsi" w:hAnsiTheme="minorHAnsi"/>
                <w:b/>
                <w:bCs/>
                <w:color w:val="008080"/>
                <w:sz w:val="22"/>
                <w:szCs w:val="22"/>
              </w:rPr>
            </w:pPr>
            <w:r w:rsidRPr="00D03F1A">
              <w:rPr>
                <w:rFonts w:asciiTheme="minorHAnsi" w:hAnsiTheme="minorHAnsi"/>
                <w:b/>
                <w:bCs/>
                <w:color w:val="008080"/>
                <w:sz w:val="22"/>
                <w:szCs w:val="22"/>
              </w:rPr>
              <w:t>Interests Declared</w:t>
            </w:r>
          </w:p>
        </w:tc>
      </w:tr>
      <w:tr w:rsidR="00AE3FE7" w:rsidRPr="00AE3FE7" w:rsidTr="00466C24">
        <w:tc>
          <w:tcPr>
            <w:tcW w:w="2376" w:type="dxa"/>
          </w:tcPr>
          <w:p w:rsidR="00AE2DFF" w:rsidRPr="005256FE" w:rsidRDefault="00690EE4">
            <w:pPr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>Marie Anderson</w:t>
            </w:r>
          </w:p>
          <w:p w:rsidR="0016703A" w:rsidRPr="005256FE" w:rsidRDefault="0016703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AE2DFF" w:rsidRPr="005256FE" w:rsidRDefault="0016703A">
            <w:pPr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>Police Ombudsman</w:t>
            </w:r>
          </w:p>
        </w:tc>
        <w:tc>
          <w:tcPr>
            <w:tcW w:w="8080" w:type="dxa"/>
          </w:tcPr>
          <w:p w:rsidR="00680CB1" w:rsidRPr="005256FE" w:rsidRDefault="002D353D" w:rsidP="002D353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Member, </w:t>
            </w:r>
            <w:r w:rsidR="00157333">
              <w:rPr>
                <w:rFonts w:asciiTheme="minorHAnsi" w:hAnsiTheme="minorHAnsi"/>
                <w:sz w:val="20"/>
                <w:szCs w:val="20"/>
              </w:rPr>
              <w:t xml:space="preserve">the Law Society of Northern Ireland </w:t>
            </w:r>
          </w:p>
        </w:tc>
      </w:tr>
      <w:tr w:rsidR="005C4660" w:rsidRPr="005C4660" w:rsidTr="00466C24">
        <w:tc>
          <w:tcPr>
            <w:tcW w:w="2376" w:type="dxa"/>
          </w:tcPr>
          <w:p w:rsidR="00E10829" w:rsidRPr="005256FE" w:rsidRDefault="00E10829">
            <w:pPr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>Olwen Laird</w:t>
            </w:r>
          </w:p>
          <w:p w:rsidR="00E10829" w:rsidRPr="005256FE" w:rsidRDefault="00E108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E10829" w:rsidRPr="005256FE" w:rsidRDefault="004E4B28">
            <w:pPr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>Chief Executive</w:t>
            </w:r>
          </w:p>
        </w:tc>
        <w:tc>
          <w:tcPr>
            <w:tcW w:w="8080" w:type="dxa"/>
          </w:tcPr>
          <w:p w:rsidR="00CC3AAC" w:rsidRDefault="002D353D" w:rsidP="003B43E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Member, </w:t>
            </w:r>
            <w:r w:rsidR="00202E4A" w:rsidRPr="005256FE">
              <w:rPr>
                <w:rFonts w:asciiTheme="minorHAnsi" w:hAnsiTheme="minorHAnsi"/>
                <w:sz w:val="20"/>
                <w:szCs w:val="20"/>
              </w:rPr>
              <w:t>Aud</w:t>
            </w:r>
            <w:r>
              <w:rPr>
                <w:rFonts w:asciiTheme="minorHAnsi" w:hAnsiTheme="minorHAnsi"/>
                <w:sz w:val="20"/>
                <w:szCs w:val="20"/>
              </w:rPr>
              <w:t>it and Risk Assurance Committee,</w:t>
            </w:r>
            <w:r w:rsidR="00202E4A" w:rsidRPr="005256FE">
              <w:rPr>
                <w:rFonts w:asciiTheme="minorHAnsi" w:hAnsiTheme="minorHAnsi"/>
                <w:sz w:val="20"/>
                <w:szCs w:val="20"/>
              </w:rPr>
              <w:t xml:space="preserve"> Church Mission Society Ireland </w:t>
            </w:r>
          </w:p>
          <w:p w:rsidR="00E61C49" w:rsidRPr="005256FE" w:rsidRDefault="00E61C49" w:rsidP="003B43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C7DA6" w:rsidRPr="000C7DA6" w:rsidTr="00466C24">
        <w:tc>
          <w:tcPr>
            <w:tcW w:w="2376" w:type="dxa"/>
          </w:tcPr>
          <w:p w:rsidR="009C010E" w:rsidRPr="005256FE" w:rsidRDefault="009C010E">
            <w:pPr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>Paul Holmes</w:t>
            </w:r>
          </w:p>
          <w:p w:rsidR="00D46464" w:rsidRPr="005256FE" w:rsidRDefault="00D4646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9C010E" w:rsidRPr="005256FE" w:rsidRDefault="005742B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Senior </w:t>
            </w:r>
            <w:r w:rsidR="009C010E" w:rsidRPr="005256FE">
              <w:rPr>
                <w:rFonts w:asciiTheme="minorHAnsi" w:hAnsiTheme="minorHAnsi"/>
                <w:sz w:val="20"/>
                <w:szCs w:val="20"/>
              </w:rPr>
              <w:t>Director of Investigation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</w:p>
        </w:tc>
        <w:tc>
          <w:tcPr>
            <w:tcW w:w="8080" w:type="dxa"/>
          </w:tcPr>
          <w:p w:rsidR="004463EA" w:rsidRPr="005256FE" w:rsidRDefault="0084475F" w:rsidP="00CF391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None </w:t>
            </w:r>
          </w:p>
        </w:tc>
      </w:tr>
      <w:tr w:rsidR="000C7DA6" w:rsidRPr="000C7DA6" w:rsidTr="00466C24">
        <w:tc>
          <w:tcPr>
            <w:tcW w:w="2376" w:type="dxa"/>
          </w:tcPr>
          <w:p w:rsidR="005C4660" w:rsidRPr="005256FE" w:rsidRDefault="004073E7">
            <w:pPr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 xml:space="preserve">Susan Harper </w:t>
            </w:r>
          </w:p>
          <w:p w:rsidR="00CB1D46" w:rsidRPr="005256FE" w:rsidRDefault="00CB1D4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8" w:type="dxa"/>
          </w:tcPr>
          <w:p w:rsidR="005C4660" w:rsidRPr="005256FE" w:rsidRDefault="005C4660">
            <w:pPr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>Director of</w:t>
            </w:r>
            <w:r w:rsidR="005742BB">
              <w:rPr>
                <w:rFonts w:asciiTheme="minorHAnsi" w:hAnsiTheme="minorHAnsi"/>
                <w:sz w:val="20"/>
                <w:szCs w:val="20"/>
              </w:rPr>
              <w:t xml:space="preserve"> Current</w:t>
            </w:r>
            <w:r w:rsidRPr="005256FE">
              <w:rPr>
                <w:rFonts w:asciiTheme="minorHAnsi" w:hAnsiTheme="minorHAnsi"/>
                <w:sz w:val="20"/>
                <w:szCs w:val="20"/>
              </w:rPr>
              <w:t xml:space="preserve"> Investigation</w:t>
            </w:r>
            <w:r w:rsidR="005742BB">
              <w:rPr>
                <w:rFonts w:asciiTheme="minorHAnsi" w:hAnsiTheme="minorHAnsi"/>
                <w:sz w:val="20"/>
                <w:szCs w:val="20"/>
              </w:rPr>
              <w:t>s</w:t>
            </w:r>
          </w:p>
        </w:tc>
        <w:tc>
          <w:tcPr>
            <w:tcW w:w="8080" w:type="dxa"/>
          </w:tcPr>
          <w:p w:rsidR="005C4660" w:rsidRPr="005256FE" w:rsidRDefault="002D353D" w:rsidP="002D353D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Owner, </w:t>
            </w:r>
            <w:r w:rsidR="00476C19">
              <w:rPr>
                <w:rFonts w:asciiTheme="minorHAnsi" w:hAnsiTheme="minorHAnsi"/>
                <w:sz w:val="20"/>
                <w:szCs w:val="20"/>
              </w:rPr>
              <w:t>Orlock Consultancy (dormant company)</w:t>
            </w:r>
          </w:p>
        </w:tc>
      </w:tr>
      <w:tr w:rsidR="004E4B28" w:rsidRPr="004E4B28" w:rsidTr="00466C24">
        <w:tc>
          <w:tcPr>
            <w:tcW w:w="2376" w:type="dxa"/>
          </w:tcPr>
          <w:p w:rsidR="004E4B28" w:rsidRPr="005256FE" w:rsidRDefault="004E4B28">
            <w:pPr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>Julie Adams</w:t>
            </w:r>
          </w:p>
        </w:tc>
        <w:tc>
          <w:tcPr>
            <w:tcW w:w="4678" w:type="dxa"/>
          </w:tcPr>
          <w:p w:rsidR="00CF3911" w:rsidRDefault="004E4B28" w:rsidP="003B43EF">
            <w:pPr>
              <w:rPr>
                <w:rFonts w:asciiTheme="minorHAnsi" w:hAnsiTheme="minorHAnsi"/>
                <w:sz w:val="20"/>
                <w:szCs w:val="20"/>
              </w:rPr>
            </w:pPr>
            <w:r w:rsidRPr="005256FE">
              <w:rPr>
                <w:rFonts w:asciiTheme="minorHAnsi" w:hAnsiTheme="minorHAnsi"/>
                <w:sz w:val="20"/>
                <w:szCs w:val="20"/>
              </w:rPr>
              <w:t xml:space="preserve">Director of </w:t>
            </w:r>
            <w:r w:rsidR="00CB1D46" w:rsidRPr="005256FE">
              <w:rPr>
                <w:rFonts w:asciiTheme="minorHAnsi" w:hAnsiTheme="minorHAnsi"/>
                <w:sz w:val="20"/>
                <w:szCs w:val="20"/>
              </w:rPr>
              <w:t xml:space="preserve">History </w:t>
            </w:r>
            <w:r w:rsidRPr="005256FE">
              <w:rPr>
                <w:rFonts w:asciiTheme="minorHAnsi" w:hAnsiTheme="minorHAnsi"/>
                <w:sz w:val="20"/>
                <w:szCs w:val="20"/>
              </w:rPr>
              <w:t>Investigation</w:t>
            </w:r>
            <w:r w:rsidR="005742BB">
              <w:rPr>
                <w:rFonts w:asciiTheme="minorHAnsi" w:hAnsiTheme="minorHAnsi"/>
                <w:sz w:val="20"/>
                <w:szCs w:val="20"/>
              </w:rPr>
              <w:t>s</w:t>
            </w:r>
          </w:p>
          <w:p w:rsidR="001D4BDD" w:rsidRPr="005256FE" w:rsidRDefault="001D4BDD" w:rsidP="003B43E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080" w:type="dxa"/>
          </w:tcPr>
          <w:p w:rsidR="005256FE" w:rsidRPr="005256FE" w:rsidRDefault="00C748A8" w:rsidP="00C748A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EA Governor, Breda Academy </w:t>
            </w:r>
          </w:p>
        </w:tc>
      </w:tr>
      <w:tr w:rsidR="003762F3" w:rsidRPr="004E4B28" w:rsidTr="00466C24">
        <w:tc>
          <w:tcPr>
            <w:tcW w:w="2376" w:type="dxa"/>
          </w:tcPr>
          <w:p w:rsidR="003762F3" w:rsidRDefault="00DF3BC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Adrian Doherty</w:t>
            </w:r>
          </w:p>
        </w:tc>
        <w:tc>
          <w:tcPr>
            <w:tcW w:w="4678" w:type="dxa"/>
          </w:tcPr>
          <w:p w:rsidR="003762F3" w:rsidRPr="005256FE" w:rsidRDefault="00DF3BC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Director of Corporate Services</w:t>
            </w:r>
          </w:p>
        </w:tc>
        <w:tc>
          <w:tcPr>
            <w:tcW w:w="8080" w:type="dxa"/>
          </w:tcPr>
          <w:p w:rsidR="003762F3" w:rsidRDefault="003762F3" w:rsidP="00CF391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None</w:t>
            </w:r>
          </w:p>
          <w:p w:rsidR="003762F3" w:rsidRDefault="003762F3" w:rsidP="00CF39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61DFF" w:rsidRPr="00320995" w:rsidTr="00466C24">
        <w:tc>
          <w:tcPr>
            <w:tcW w:w="2376" w:type="dxa"/>
          </w:tcPr>
          <w:p w:rsidR="00861DFF" w:rsidRPr="005256FE" w:rsidRDefault="00861DFF">
            <w:pPr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5256FE">
              <w:rPr>
                <w:rFonts w:asciiTheme="minorHAnsi" w:hAnsiTheme="minorHAnsi"/>
                <w:sz w:val="20"/>
                <w:szCs w:val="20"/>
              </w:rPr>
              <w:t>Leo O’Reilly</w:t>
            </w:r>
          </w:p>
        </w:tc>
        <w:tc>
          <w:tcPr>
            <w:tcW w:w="4678" w:type="dxa"/>
          </w:tcPr>
          <w:p w:rsidR="00861DFF" w:rsidRDefault="002C1418" w:rsidP="004073E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Non-Executive Member</w:t>
            </w:r>
            <w:r w:rsidR="00861DFF" w:rsidRPr="005256FE">
              <w:rPr>
                <w:rFonts w:ascii="Calibri" w:hAnsi="Calibri"/>
                <w:sz w:val="20"/>
                <w:szCs w:val="20"/>
              </w:rPr>
              <w:t xml:space="preserve"> of the Audit Committee</w:t>
            </w:r>
          </w:p>
          <w:p w:rsidR="001D4BDD" w:rsidRPr="005256FE" w:rsidRDefault="001D4BDD" w:rsidP="004073E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080" w:type="dxa"/>
          </w:tcPr>
          <w:p w:rsidR="00767D5C" w:rsidRDefault="00C0285D" w:rsidP="003B43EF">
            <w:pPr>
              <w:spacing w:after="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Non-Executive, Timoney Leadership Institute clg</w:t>
            </w:r>
          </w:p>
          <w:p w:rsidR="00C0285D" w:rsidRDefault="00C0285D" w:rsidP="003B43EF">
            <w:pPr>
              <w:spacing w:after="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Non-Executive, Lismullin Educational Foundation (NI) Ltd</w:t>
            </w:r>
          </w:p>
          <w:p w:rsidR="00C0285D" w:rsidRDefault="00C0285D" w:rsidP="003B43EF">
            <w:pPr>
              <w:spacing w:after="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Non-Executive, Governing Bodies Association (NI) Ltd</w:t>
            </w:r>
          </w:p>
          <w:p w:rsidR="00C0285D" w:rsidRDefault="00C0285D" w:rsidP="003B43EF">
            <w:pPr>
              <w:spacing w:after="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Non-Executive (Member of Senate), Queens University Belfast (wef) August 2022</w:t>
            </w:r>
          </w:p>
          <w:p w:rsidR="00C0285D" w:rsidRDefault="00C0285D" w:rsidP="003B43EF">
            <w:pPr>
              <w:spacing w:after="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Chair of the Board of Governors, Our Lady &amp; St Patrick’s College, Knock </w:t>
            </w:r>
          </w:p>
          <w:p w:rsidR="00C70FFF" w:rsidRPr="005256FE" w:rsidRDefault="00C70FFF" w:rsidP="003B43EF">
            <w:pPr>
              <w:spacing w:after="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Non-Executive, Independent Monitoring Authority for Citizens’ Rights Agreements, Swansea </w:t>
            </w:r>
          </w:p>
        </w:tc>
      </w:tr>
    </w:tbl>
    <w:p w:rsidR="00E10829" w:rsidRPr="00AE2DFF" w:rsidRDefault="00E10829">
      <w:pPr>
        <w:rPr>
          <w:i/>
          <w:sz w:val="22"/>
          <w:szCs w:val="22"/>
        </w:rPr>
      </w:pPr>
    </w:p>
    <w:sectPr w:rsidR="00E10829" w:rsidRPr="00AE2DFF" w:rsidSect="000F5A12">
      <w:headerReference w:type="default" r:id="rId7"/>
      <w:pgSz w:w="16838" w:h="11906" w:orient="landscape"/>
      <w:pgMar w:top="1269" w:right="1440" w:bottom="1797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778" w:rsidRDefault="00F01778" w:rsidP="00F01778">
      <w:r>
        <w:separator/>
      </w:r>
    </w:p>
  </w:endnote>
  <w:endnote w:type="continuationSeparator" w:id="0">
    <w:p w:rsidR="00F01778" w:rsidRDefault="00F01778" w:rsidP="00F0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778" w:rsidRDefault="00F01778" w:rsidP="00F01778">
      <w:r>
        <w:separator/>
      </w:r>
    </w:p>
  </w:footnote>
  <w:footnote w:type="continuationSeparator" w:id="0">
    <w:p w:rsidR="00F01778" w:rsidRDefault="00F01778" w:rsidP="00F01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778" w:rsidRPr="00D03F1A" w:rsidRDefault="00F01778" w:rsidP="00F01778">
    <w:pPr>
      <w:pStyle w:val="Heading1"/>
      <w:rPr>
        <w:rFonts w:asciiTheme="minorHAnsi" w:hAnsiTheme="minorHAnsi"/>
        <w:color w:val="008080"/>
      </w:rPr>
    </w:pPr>
    <w:r w:rsidRPr="00D03F1A">
      <w:rPr>
        <w:rFonts w:asciiTheme="minorHAnsi" w:hAnsiTheme="minorHAnsi"/>
        <w:color w:val="008080"/>
      </w:rPr>
      <w:t xml:space="preserve">Register of Interests – </w:t>
    </w:r>
    <w:r w:rsidR="005C3825">
      <w:rPr>
        <w:rFonts w:asciiTheme="minorHAnsi" w:hAnsiTheme="minorHAnsi"/>
        <w:color w:val="008080"/>
      </w:rPr>
      <w:t xml:space="preserve">November </w:t>
    </w:r>
    <w:r w:rsidR="00157333">
      <w:rPr>
        <w:rFonts w:asciiTheme="minorHAnsi" w:hAnsiTheme="minorHAnsi"/>
        <w:color w:val="008080"/>
      </w:rPr>
      <w:t>2022</w:t>
    </w:r>
  </w:p>
  <w:p w:rsidR="00F01778" w:rsidRDefault="00F017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A77"/>
    <w:rsid w:val="00033B1C"/>
    <w:rsid w:val="000A31A6"/>
    <w:rsid w:val="000C7DA6"/>
    <w:rsid w:val="000E0AFF"/>
    <w:rsid w:val="000E1517"/>
    <w:rsid w:val="000E401F"/>
    <w:rsid w:val="000F5A12"/>
    <w:rsid w:val="00101E8F"/>
    <w:rsid w:val="00107B46"/>
    <w:rsid w:val="001277D6"/>
    <w:rsid w:val="00157333"/>
    <w:rsid w:val="0016506C"/>
    <w:rsid w:val="0016703A"/>
    <w:rsid w:val="0017454B"/>
    <w:rsid w:val="001A7E39"/>
    <w:rsid w:val="001B74A5"/>
    <w:rsid w:val="001D4BDD"/>
    <w:rsid w:val="001E7240"/>
    <w:rsid w:val="001F2D01"/>
    <w:rsid w:val="00202E4A"/>
    <w:rsid w:val="00281C56"/>
    <w:rsid w:val="00295B9E"/>
    <w:rsid w:val="002B0A07"/>
    <w:rsid w:val="002B6E89"/>
    <w:rsid w:val="002C1418"/>
    <w:rsid w:val="002D0D3E"/>
    <w:rsid w:val="002D353D"/>
    <w:rsid w:val="00320995"/>
    <w:rsid w:val="003408C1"/>
    <w:rsid w:val="003663DA"/>
    <w:rsid w:val="003762F3"/>
    <w:rsid w:val="00392F11"/>
    <w:rsid w:val="003B09C0"/>
    <w:rsid w:val="003B43EF"/>
    <w:rsid w:val="003E053C"/>
    <w:rsid w:val="00403B2F"/>
    <w:rsid w:val="004073E7"/>
    <w:rsid w:val="00432A9F"/>
    <w:rsid w:val="00432E75"/>
    <w:rsid w:val="004463EA"/>
    <w:rsid w:val="00466C24"/>
    <w:rsid w:val="004703C8"/>
    <w:rsid w:val="0047294A"/>
    <w:rsid w:val="00476C19"/>
    <w:rsid w:val="00491D82"/>
    <w:rsid w:val="004B1409"/>
    <w:rsid w:val="004C281D"/>
    <w:rsid w:val="004D5B7C"/>
    <w:rsid w:val="004E3754"/>
    <w:rsid w:val="004E4B28"/>
    <w:rsid w:val="004F0FF2"/>
    <w:rsid w:val="00502B85"/>
    <w:rsid w:val="005256FE"/>
    <w:rsid w:val="00536FE2"/>
    <w:rsid w:val="005454D9"/>
    <w:rsid w:val="00573BC4"/>
    <w:rsid w:val="005742BB"/>
    <w:rsid w:val="005A3C02"/>
    <w:rsid w:val="005B1707"/>
    <w:rsid w:val="005C3825"/>
    <w:rsid w:val="005C4660"/>
    <w:rsid w:val="00640C37"/>
    <w:rsid w:val="006451AD"/>
    <w:rsid w:val="006663DC"/>
    <w:rsid w:val="00680CB1"/>
    <w:rsid w:val="00686605"/>
    <w:rsid w:val="00690EE4"/>
    <w:rsid w:val="006B0E35"/>
    <w:rsid w:val="006D5533"/>
    <w:rsid w:val="006D5BBE"/>
    <w:rsid w:val="006E6248"/>
    <w:rsid w:val="006F7DEE"/>
    <w:rsid w:val="00707C3A"/>
    <w:rsid w:val="00750DBB"/>
    <w:rsid w:val="00751377"/>
    <w:rsid w:val="00765A47"/>
    <w:rsid w:val="00767D5C"/>
    <w:rsid w:val="0077382C"/>
    <w:rsid w:val="00797844"/>
    <w:rsid w:val="007B74FB"/>
    <w:rsid w:val="007F56B8"/>
    <w:rsid w:val="0080686E"/>
    <w:rsid w:val="00807624"/>
    <w:rsid w:val="00834AD3"/>
    <w:rsid w:val="0084475F"/>
    <w:rsid w:val="00861DFF"/>
    <w:rsid w:val="00895824"/>
    <w:rsid w:val="008B5A77"/>
    <w:rsid w:val="008B5E26"/>
    <w:rsid w:val="00904179"/>
    <w:rsid w:val="00915B6C"/>
    <w:rsid w:val="00937DCC"/>
    <w:rsid w:val="009618D4"/>
    <w:rsid w:val="0098384E"/>
    <w:rsid w:val="009C010E"/>
    <w:rsid w:val="009F5A1D"/>
    <w:rsid w:val="00A1581B"/>
    <w:rsid w:val="00A2126A"/>
    <w:rsid w:val="00A24D66"/>
    <w:rsid w:val="00A30213"/>
    <w:rsid w:val="00A32A7E"/>
    <w:rsid w:val="00A56B96"/>
    <w:rsid w:val="00A80DF3"/>
    <w:rsid w:val="00AA5D8A"/>
    <w:rsid w:val="00AC7845"/>
    <w:rsid w:val="00AE2DFF"/>
    <w:rsid w:val="00AE3FE7"/>
    <w:rsid w:val="00AE786F"/>
    <w:rsid w:val="00B501DF"/>
    <w:rsid w:val="00B52405"/>
    <w:rsid w:val="00B60D58"/>
    <w:rsid w:val="00B6123E"/>
    <w:rsid w:val="00BA0756"/>
    <w:rsid w:val="00BA0D97"/>
    <w:rsid w:val="00BE0AF4"/>
    <w:rsid w:val="00BE22DE"/>
    <w:rsid w:val="00C0285D"/>
    <w:rsid w:val="00C04013"/>
    <w:rsid w:val="00C16B06"/>
    <w:rsid w:val="00C237F3"/>
    <w:rsid w:val="00C24E7F"/>
    <w:rsid w:val="00C30D27"/>
    <w:rsid w:val="00C36DCD"/>
    <w:rsid w:val="00C41067"/>
    <w:rsid w:val="00C60213"/>
    <w:rsid w:val="00C70FFF"/>
    <w:rsid w:val="00C748A8"/>
    <w:rsid w:val="00CA3510"/>
    <w:rsid w:val="00CB1D46"/>
    <w:rsid w:val="00CC1B95"/>
    <w:rsid w:val="00CC35DB"/>
    <w:rsid w:val="00CC3AAC"/>
    <w:rsid w:val="00CC600A"/>
    <w:rsid w:val="00CF3911"/>
    <w:rsid w:val="00D03F1A"/>
    <w:rsid w:val="00D40442"/>
    <w:rsid w:val="00D46464"/>
    <w:rsid w:val="00D5723A"/>
    <w:rsid w:val="00D93666"/>
    <w:rsid w:val="00DA6316"/>
    <w:rsid w:val="00DF2042"/>
    <w:rsid w:val="00DF3BC4"/>
    <w:rsid w:val="00E10829"/>
    <w:rsid w:val="00E348A4"/>
    <w:rsid w:val="00E422FB"/>
    <w:rsid w:val="00E51996"/>
    <w:rsid w:val="00E53C2C"/>
    <w:rsid w:val="00E61C49"/>
    <w:rsid w:val="00E61D30"/>
    <w:rsid w:val="00E80A3D"/>
    <w:rsid w:val="00EB0E4D"/>
    <w:rsid w:val="00EB58CC"/>
    <w:rsid w:val="00ED22DA"/>
    <w:rsid w:val="00EF7311"/>
    <w:rsid w:val="00F000F4"/>
    <w:rsid w:val="00F01778"/>
    <w:rsid w:val="00F261C6"/>
    <w:rsid w:val="00F9275B"/>
    <w:rsid w:val="00FD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3EA380-D2D6-495E-9393-7081F7B1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C0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A3C02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C7D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7DA6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nhideWhenUsed/>
    <w:rsid w:val="00F017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017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F017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0177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75431-8813-4F9E-86EF-1876FF4A5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832</Characters>
  <Application>Microsoft Office Word</Application>
  <DocSecurity>0</DocSecurity>
  <Lines>39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Register of Interests</vt:lpstr>
    </vt:vector>
  </TitlesOfParts>
  <Company>Police Ombudsman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Register of Interests</dc:title>
  <dc:subject/>
  <dc:creator>LairdO</dc:creator>
  <cp:keywords/>
  <dc:description/>
  <cp:lastModifiedBy>Kane, Michele (OPONI)</cp:lastModifiedBy>
  <cp:revision>3</cp:revision>
  <cp:lastPrinted>2020-07-10T07:10:00Z</cp:lastPrinted>
  <dcterms:created xsi:type="dcterms:W3CDTF">2022-11-07T10:33:00Z</dcterms:created>
  <dcterms:modified xsi:type="dcterms:W3CDTF">2022-11-07T10:34:00Z</dcterms:modified>
</cp:coreProperties>
</file>