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r>
        <w:rPr>
          <w:rFonts w:ascii="Arial" w:hAnsi="Arial" w:cs="Arial"/>
          <w:b/>
          <w:bCs/>
          <w:color w:val="FFFFFF"/>
          <w:sz w:val="44"/>
          <w:szCs w:val="48"/>
        </w:rPr>
        <w:t>Customer Complaint Policy</w:t>
      </w:r>
    </w:p>
    <w:p w:rsidR="003D10C9" w:rsidRDefault="003D10C9" w:rsidP="003D10C9">
      <w:pPr>
        <w:autoSpaceDE w:val="0"/>
        <w:autoSpaceDN w:val="0"/>
        <w:adjustRightInd w:val="0"/>
        <w:ind w:right="-694"/>
        <w:jc w:val="center"/>
        <w:rPr>
          <w:rFonts w:ascii="Arial" w:hAnsi="Arial" w:cs="Arial"/>
          <w:b/>
          <w:bCs/>
          <w:color w:val="FFFFFF"/>
          <w:sz w:val="44"/>
          <w:szCs w:val="48"/>
        </w:rPr>
      </w:pPr>
    </w:p>
    <w:p w:rsidR="00A0021B" w:rsidRDefault="00C34263" w:rsidP="00705D3C">
      <w:pPr>
        <w:jc w:val="center"/>
        <w:rPr>
          <w:rFonts w:ascii="Arial" w:hAnsi="Arial" w:cs="Arial"/>
          <w:b/>
          <w:bCs/>
          <w:color w:val="FFFFFF"/>
          <w:sz w:val="44"/>
          <w:szCs w:val="48"/>
        </w:rPr>
      </w:pPr>
      <w:r>
        <w:rPr>
          <w:rFonts w:ascii="Arial" w:hAnsi="Arial" w:cs="Arial"/>
          <w:noProof/>
          <w:sz w:val="22"/>
          <w:szCs w:val="22"/>
        </w:rPr>
        <w:drawing>
          <wp:anchor distT="0" distB="0" distL="114300" distR="114300" simplePos="0" relativeHeight="251657728" behindDoc="1" locked="0" layoutInCell="1" allowOverlap="1">
            <wp:simplePos x="0" y="0"/>
            <wp:positionH relativeFrom="page">
              <wp:posOffset>800100</wp:posOffset>
            </wp:positionH>
            <wp:positionV relativeFrom="page">
              <wp:posOffset>1714500</wp:posOffset>
            </wp:positionV>
            <wp:extent cx="5504180" cy="7195820"/>
            <wp:effectExtent l="0" t="0" r="1270" b="5080"/>
            <wp:wrapNone/>
            <wp:docPr id="3" name="Picture 2" descr="nio_cover_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o_cover_bk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180" cy="7195820"/>
                    </a:xfrm>
                    <a:prstGeom prst="rect">
                      <a:avLst/>
                    </a:prstGeom>
                    <a:noFill/>
                  </pic:spPr>
                </pic:pic>
              </a:graphicData>
            </a:graphic>
            <wp14:sizeRelH relativeFrom="page">
              <wp14:pctWidth>0</wp14:pctWidth>
            </wp14:sizeRelH>
            <wp14:sizeRelV relativeFrom="page">
              <wp14:pctHeight>0</wp14:pctHeight>
            </wp14:sizeRelV>
          </wp:anchor>
        </w:drawing>
      </w:r>
    </w:p>
    <w:p w:rsidR="005727A6" w:rsidRDefault="005727A6" w:rsidP="00FE4F9B">
      <w:pPr>
        <w:jc w:val="center"/>
        <w:rPr>
          <w:rFonts w:ascii="Arial" w:hAnsi="Arial" w:cs="Arial"/>
          <w:b/>
          <w:bCs/>
          <w:color w:val="FFFFFF"/>
          <w:sz w:val="44"/>
          <w:szCs w:val="48"/>
        </w:rPr>
      </w:pPr>
    </w:p>
    <w:p w:rsidR="00C867C7" w:rsidRPr="008B706C" w:rsidRDefault="003D10C9" w:rsidP="00C867C7">
      <w:pPr>
        <w:spacing w:line="360" w:lineRule="auto"/>
        <w:jc w:val="both"/>
        <w:rPr>
          <w:rFonts w:ascii="Arial" w:hAnsi="Arial" w:cs="Arial"/>
          <w:sz w:val="22"/>
          <w:szCs w:val="22"/>
        </w:rPr>
      </w:pPr>
      <w:r>
        <w:rPr>
          <w:rFonts w:ascii="Arial" w:hAnsi="Arial" w:cs="Arial"/>
          <w:sz w:val="22"/>
          <w:szCs w:val="22"/>
        </w:rPr>
        <w:br w:type="page"/>
      </w:r>
    </w:p>
    <w:p w:rsidR="00C867C7" w:rsidRDefault="00C867C7" w:rsidP="00C867C7">
      <w:pPr>
        <w:spacing w:line="360" w:lineRule="auto"/>
        <w:jc w:val="both"/>
        <w:rPr>
          <w:rFonts w:ascii="Arial" w:hAnsi="Arial" w:cs="Arial"/>
          <w:sz w:val="22"/>
          <w:szCs w:val="22"/>
        </w:rPr>
      </w:pPr>
      <w:r w:rsidRPr="008B706C">
        <w:rPr>
          <w:rFonts w:ascii="Arial" w:hAnsi="Arial" w:cs="Arial"/>
          <w:sz w:val="22"/>
          <w:szCs w:val="22"/>
        </w:rPr>
        <w:lastRenderedPageBreak/>
        <w:t xml:space="preserve">  </w:t>
      </w:r>
    </w:p>
    <w:p w:rsidR="00C867C7" w:rsidRPr="007D30C9" w:rsidRDefault="00C867C7" w:rsidP="00C867C7">
      <w:pPr>
        <w:pStyle w:val="NormalWeb"/>
        <w:ind w:left="720" w:firstLine="720"/>
        <w:rPr>
          <w:rFonts w:ascii="Arial" w:hAnsi="Arial" w:cs="Arial"/>
          <w:b/>
          <w:bCs/>
        </w:rPr>
      </w:pPr>
      <w:r w:rsidRPr="007D30C9">
        <w:rPr>
          <w:rFonts w:ascii="Arial" w:hAnsi="Arial" w:cs="Arial"/>
          <w:b/>
          <w:bCs/>
        </w:rPr>
        <w:t xml:space="preserve">POLICE OMBUDSMAN FOR </w:t>
      </w:r>
      <w:smartTag w:uri="urn:schemas-microsoft-com:office:smarttags" w:element="place">
        <w:smartTag w:uri="urn:schemas-microsoft-com:office:smarttags" w:element="country-region">
          <w:r w:rsidRPr="007D30C9">
            <w:rPr>
              <w:rFonts w:ascii="Arial" w:hAnsi="Arial" w:cs="Arial"/>
              <w:b/>
              <w:bCs/>
            </w:rPr>
            <w:t>NORTHERN IRELAND</w:t>
          </w:r>
        </w:smartTag>
      </w:smartTag>
    </w:p>
    <w:p w:rsidR="00C867C7" w:rsidRDefault="00C867C7" w:rsidP="00C867C7">
      <w:pPr>
        <w:pStyle w:val="NormalWeb"/>
        <w:jc w:val="center"/>
        <w:rPr>
          <w:rFonts w:ascii="Arial" w:hAnsi="Arial" w:cs="Arial"/>
          <w:b/>
          <w:bCs/>
        </w:rPr>
      </w:pPr>
      <w:r>
        <w:rPr>
          <w:rFonts w:ascii="Arial" w:hAnsi="Arial" w:cs="Arial"/>
          <w:b/>
          <w:bCs/>
        </w:rPr>
        <w:t xml:space="preserve">Customer Complaint Policy </w:t>
      </w: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jc w:val="center"/>
        <w:rPr>
          <w:rFonts w:ascii="Arial" w:hAnsi="Arial" w:cs="Arial"/>
        </w:rPr>
      </w:pPr>
    </w:p>
    <w:p w:rsidR="00C867C7" w:rsidRPr="00BA7FC3" w:rsidRDefault="00C867C7" w:rsidP="00C867C7">
      <w:pPr>
        <w:jc w:val="both"/>
        <w:rPr>
          <w:rFonts w:ascii="Arial" w:hAnsi="Arial" w:cs="Arial"/>
          <w:sz w:val="20"/>
        </w:rPr>
      </w:pPr>
      <w:r w:rsidRPr="00BA7FC3">
        <w:rPr>
          <w:rFonts w:ascii="Arial" w:hAnsi="Arial" w:cs="Arial"/>
          <w:sz w:val="20"/>
        </w:rPr>
        <w:t xml:space="preserve">POLICY OWNER: Chief Executive </w:t>
      </w:r>
      <w:r w:rsidRPr="00BA7FC3">
        <w:rPr>
          <w:rFonts w:ascii="Arial" w:hAnsi="Arial" w:cs="Arial"/>
          <w:sz w:val="20"/>
        </w:rPr>
        <w:tab/>
      </w:r>
      <w:r w:rsidRPr="00BA7FC3">
        <w:rPr>
          <w:rFonts w:ascii="Arial" w:hAnsi="Arial" w:cs="Arial"/>
          <w:sz w:val="20"/>
        </w:rPr>
        <w:tab/>
      </w:r>
    </w:p>
    <w:p w:rsidR="00C867C7" w:rsidRPr="00BA7FC3" w:rsidRDefault="00C867C7" w:rsidP="00C867C7">
      <w:pPr>
        <w:jc w:val="both"/>
        <w:rPr>
          <w:rFonts w:ascii="Arial" w:hAnsi="Arial" w:cs="Arial"/>
          <w:sz w:val="20"/>
        </w:rPr>
      </w:pPr>
    </w:p>
    <w:p w:rsidR="00C867C7" w:rsidRPr="00BA7FC3" w:rsidRDefault="00C867C7" w:rsidP="00C867C7">
      <w:pPr>
        <w:jc w:val="both"/>
        <w:rPr>
          <w:rFonts w:ascii="Arial" w:hAnsi="Arial" w:cs="Arial"/>
          <w:sz w:val="20"/>
        </w:rPr>
      </w:pPr>
      <w:r w:rsidRPr="00BA7FC3">
        <w:rPr>
          <w:rFonts w:ascii="Arial" w:hAnsi="Arial" w:cs="Arial"/>
          <w:sz w:val="20"/>
        </w:rPr>
        <w:t xml:space="preserve">POLICY APPROVED BY: Senior Management Team </w:t>
      </w:r>
      <w:r w:rsidRPr="00BA7FC3">
        <w:rPr>
          <w:rFonts w:ascii="Arial" w:hAnsi="Arial" w:cs="Arial"/>
          <w:sz w:val="20"/>
        </w:rPr>
        <w:tab/>
      </w:r>
    </w:p>
    <w:p w:rsidR="00C867C7" w:rsidRPr="00BA7FC3" w:rsidRDefault="00C867C7" w:rsidP="00C867C7">
      <w:pPr>
        <w:jc w:val="both"/>
        <w:rPr>
          <w:rFonts w:ascii="Arial" w:hAnsi="Arial" w:cs="Arial"/>
          <w:sz w:val="20"/>
        </w:rPr>
      </w:pPr>
    </w:p>
    <w:p w:rsidR="00C867C7" w:rsidRPr="00BA7FC3" w:rsidRDefault="00C867C7" w:rsidP="00C867C7">
      <w:pPr>
        <w:pStyle w:val="Footer"/>
        <w:tabs>
          <w:tab w:val="clear" w:pos="4153"/>
          <w:tab w:val="clear" w:pos="8306"/>
        </w:tabs>
        <w:rPr>
          <w:rFonts w:ascii="Arial" w:hAnsi="Arial" w:cs="Arial"/>
          <w:sz w:val="20"/>
        </w:rPr>
      </w:pPr>
      <w:r w:rsidRPr="00BA7FC3">
        <w:rPr>
          <w:rFonts w:ascii="Arial" w:hAnsi="Arial" w:cs="Arial"/>
          <w:sz w:val="20"/>
        </w:rPr>
        <w:t xml:space="preserve">IMPLEMENTATION DATE: </w:t>
      </w:r>
      <w:r w:rsidR="00BA7FC3" w:rsidRPr="00BA7FC3">
        <w:rPr>
          <w:rFonts w:ascii="Arial" w:hAnsi="Arial" w:cs="Arial"/>
          <w:sz w:val="20"/>
        </w:rPr>
        <w:t>1 April 2021</w:t>
      </w:r>
      <w:r w:rsidRPr="00BA7FC3">
        <w:rPr>
          <w:rFonts w:ascii="Arial" w:hAnsi="Arial" w:cs="Arial"/>
          <w:sz w:val="20"/>
        </w:rPr>
        <w:tab/>
      </w:r>
    </w:p>
    <w:p w:rsidR="00C867C7" w:rsidRPr="00BA7FC3" w:rsidRDefault="00C867C7" w:rsidP="00C867C7">
      <w:pPr>
        <w:pStyle w:val="Footer"/>
        <w:tabs>
          <w:tab w:val="clear" w:pos="4153"/>
          <w:tab w:val="clear" w:pos="8306"/>
        </w:tabs>
        <w:rPr>
          <w:rFonts w:ascii="Arial" w:hAnsi="Arial" w:cs="Arial"/>
          <w:sz w:val="20"/>
        </w:rPr>
      </w:pPr>
    </w:p>
    <w:p w:rsidR="00C867C7" w:rsidRPr="00BA7FC3" w:rsidRDefault="00C867C7" w:rsidP="00C867C7">
      <w:pPr>
        <w:pStyle w:val="Footer"/>
        <w:tabs>
          <w:tab w:val="clear" w:pos="4153"/>
          <w:tab w:val="clear" w:pos="8306"/>
        </w:tabs>
        <w:rPr>
          <w:rFonts w:ascii="Arial" w:hAnsi="Arial" w:cs="Arial"/>
          <w:sz w:val="20"/>
        </w:rPr>
      </w:pPr>
      <w:r w:rsidRPr="00BA7FC3">
        <w:rPr>
          <w:rFonts w:ascii="Arial" w:hAnsi="Arial" w:cs="Arial"/>
          <w:sz w:val="20"/>
        </w:rPr>
        <w:t>NEXT REVIEW:</w:t>
      </w:r>
      <w:r w:rsidRPr="00BA7FC3">
        <w:rPr>
          <w:rFonts w:ascii="Arial" w:hAnsi="Arial" w:cs="Arial"/>
          <w:sz w:val="20"/>
        </w:rPr>
        <w:tab/>
      </w:r>
      <w:r w:rsidR="00BA7FC3" w:rsidRPr="00BA7FC3">
        <w:rPr>
          <w:rFonts w:ascii="Arial" w:hAnsi="Arial" w:cs="Arial"/>
          <w:sz w:val="20"/>
        </w:rPr>
        <w:t>1 April 2024</w:t>
      </w:r>
      <w:r w:rsidRPr="00BA7FC3">
        <w:rPr>
          <w:rFonts w:ascii="Arial" w:hAnsi="Arial" w:cs="Arial"/>
          <w:sz w:val="20"/>
        </w:rPr>
        <w:tab/>
      </w:r>
      <w:r w:rsidRPr="00BA7FC3">
        <w:rPr>
          <w:rFonts w:ascii="Arial" w:hAnsi="Arial" w:cs="Arial"/>
          <w:sz w:val="20"/>
        </w:rPr>
        <w:tab/>
      </w:r>
    </w:p>
    <w:p w:rsidR="00C867C7" w:rsidRPr="00BA7FC3" w:rsidRDefault="00C867C7" w:rsidP="00C867C7">
      <w:pPr>
        <w:rPr>
          <w:sz w:val="20"/>
        </w:rPr>
      </w:pPr>
    </w:p>
    <w:p w:rsidR="00C867C7" w:rsidRDefault="00C867C7" w:rsidP="00C867C7">
      <w:pPr>
        <w:spacing w:line="360" w:lineRule="auto"/>
        <w:jc w:val="both"/>
        <w:rPr>
          <w:rFonts w:ascii="Arial" w:hAnsi="Arial" w:cs="Arial"/>
          <w:sz w:val="22"/>
          <w:szCs w:val="22"/>
        </w:rPr>
      </w:pPr>
      <w:r>
        <w:rPr>
          <w:rFonts w:ascii="Arial" w:hAnsi="Arial" w:cs="Arial"/>
          <w:sz w:val="22"/>
          <w:szCs w:val="22"/>
        </w:rPr>
        <w:br w:type="page"/>
      </w:r>
    </w:p>
    <w:p w:rsidR="00834D6E" w:rsidRDefault="00834D6E" w:rsidP="00705D3C">
      <w:pPr>
        <w:jc w:val="center"/>
      </w:pPr>
    </w:p>
    <w:p w:rsidR="00954C18" w:rsidRDefault="0061140E" w:rsidP="00954C18">
      <w:pPr>
        <w:jc w:val="center"/>
        <w:rPr>
          <w:rFonts w:ascii="Arial" w:hAnsi="Arial" w:cs="Arial"/>
          <w:b/>
          <w:sz w:val="36"/>
          <w:szCs w:val="36"/>
        </w:rPr>
      </w:pPr>
      <w:r>
        <w:rPr>
          <w:rFonts w:ascii="Arial" w:hAnsi="Arial" w:cs="Arial"/>
          <w:b/>
          <w:sz w:val="36"/>
          <w:szCs w:val="36"/>
        </w:rPr>
        <w:t>CUSTOMER COMPLAINT</w:t>
      </w:r>
      <w:r w:rsidR="00954C18" w:rsidRPr="005D3413">
        <w:rPr>
          <w:rFonts w:ascii="Arial" w:hAnsi="Arial" w:cs="Arial"/>
          <w:b/>
          <w:sz w:val="36"/>
          <w:szCs w:val="36"/>
        </w:rPr>
        <w:t xml:space="preserve"> POLICY</w:t>
      </w:r>
    </w:p>
    <w:p w:rsidR="005D71C0" w:rsidRPr="005D3413" w:rsidRDefault="005D71C0" w:rsidP="00954C18">
      <w:pPr>
        <w:jc w:val="center"/>
        <w:rPr>
          <w:rFonts w:ascii="Arial" w:hAnsi="Arial" w:cs="Arial"/>
          <w:b/>
          <w:sz w:val="36"/>
          <w:szCs w:val="36"/>
        </w:rPr>
      </w:pPr>
    </w:p>
    <w:p w:rsidR="00954C18" w:rsidRDefault="00954C18" w:rsidP="00954C18">
      <w:pPr>
        <w:jc w:val="center"/>
        <w:rPr>
          <w:rFonts w:ascii="Arial" w:hAnsi="Arial" w:cs="Arial"/>
        </w:rPr>
      </w:pPr>
    </w:p>
    <w:p w:rsidR="00954C18" w:rsidRPr="00F03CD7" w:rsidRDefault="00954C18" w:rsidP="005D71C0">
      <w:pPr>
        <w:numPr>
          <w:ilvl w:val="0"/>
          <w:numId w:val="1"/>
        </w:numPr>
        <w:tabs>
          <w:tab w:val="clear" w:pos="360"/>
          <w:tab w:val="num" w:pos="709"/>
        </w:tabs>
        <w:ind w:left="709" w:hanging="709"/>
        <w:jc w:val="both"/>
        <w:rPr>
          <w:rFonts w:ascii="Arial" w:hAnsi="Arial" w:cs="Arial"/>
          <w:b/>
        </w:rPr>
      </w:pPr>
      <w:r w:rsidRPr="00F03CD7">
        <w:rPr>
          <w:rFonts w:ascii="Arial" w:hAnsi="Arial" w:cs="Arial"/>
          <w:b/>
        </w:rPr>
        <w:t>INTRODUCTION</w:t>
      </w:r>
    </w:p>
    <w:p w:rsidR="00954C18" w:rsidRDefault="00954C18" w:rsidP="00954C18">
      <w:pPr>
        <w:jc w:val="both"/>
        <w:rPr>
          <w:rFonts w:ascii="Arial" w:hAnsi="Arial" w:cs="Arial"/>
        </w:rPr>
      </w:pPr>
    </w:p>
    <w:p w:rsidR="00954C18" w:rsidRDefault="00954C18" w:rsidP="00954C18">
      <w:pPr>
        <w:jc w:val="both"/>
        <w:rPr>
          <w:rFonts w:ascii="Arial" w:hAnsi="Arial" w:cs="Arial"/>
        </w:rPr>
      </w:pPr>
      <w:r w:rsidRPr="005D3413">
        <w:rPr>
          <w:rFonts w:ascii="Arial" w:hAnsi="Arial" w:cs="Arial"/>
        </w:rPr>
        <w:t xml:space="preserve">The </w:t>
      </w:r>
      <w:r w:rsidR="0061140E">
        <w:rPr>
          <w:rFonts w:ascii="Arial" w:hAnsi="Arial" w:cs="Arial"/>
        </w:rPr>
        <w:t>statutory objective of</w:t>
      </w:r>
      <w:r w:rsidRPr="005D3413">
        <w:rPr>
          <w:rFonts w:ascii="Arial" w:hAnsi="Arial" w:cs="Arial"/>
        </w:rPr>
        <w:t xml:space="preserve"> the</w:t>
      </w:r>
      <w:r>
        <w:rPr>
          <w:rFonts w:ascii="Arial" w:hAnsi="Arial" w:cs="Arial"/>
        </w:rPr>
        <w:t xml:space="preserve"> Police Ombudsman for </w:t>
      </w:r>
      <w:smartTag w:uri="urn:schemas-microsoft-com:office:smarttags" w:element="place">
        <w:smartTag w:uri="urn:schemas-microsoft-com:office:smarttags" w:element="country-region">
          <w:r>
            <w:rPr>
              <w:rFonts w:ascii="Arial" w:hAnsi="Arial" w:cs="Arial"/>
            </w:rPr>
            <w:t>Northern Ireland</w:t>
          </w:r>
        </w:smartTag>
      </w:smartTag>
      <w:r>
        <w:rPr>
          <w:rFonts w:ascii="Arial" w:hAnsi="Arial" w:cs="Arial"/>
        </w:rPr>
        <w:t xml:space="preserve"> (the Office) is to secure the efficiency, effectiveness and independence of the police complaints system and the confidence of the public and the police in that system.</w:t>
      </w:r>
    </w:p>
    <w:p w:rsidR="00954C18" w:rsidRDefault="00954C18" w:rsidP="00954C18">
      <w:pPr>
        <w:jc w:val="both"/>
        <w:rPr>
          <w:rFonts w:ascii="Arial" w:hAnsi="Arial" w:cs="Arial"/>
        </w:rPr>
      </w:pPr>
    </w:p>
    <w:p w:rsidR="00107430" w:rsidRDefault="00954C18" w:rsidP="00954C18">
      <w:pPr>
        <w:jc w:val="both"/>
        <w:rPr>
          <w:rFonts w:ascii="Arial" w:hAnsi="Arial" w:cs="Arial"/>
        </w:rPr>
      </w:pPr>
      <w:r>
        <w:rPr>
          <w:rFonts w:ascii="Arial" w:hAnsi="Arial" w:cs="Arial"/>
        </w:rPr>
        <w:t xml:space="preserve">The Office is committed to providing the highest possible standard of customer service to its service users and stakeholders and strives to continually improve service performance. </w:t>
      </w:r>
    </w:p>
    <w:p w:rsidR="0061140E" w:rsidRDefault="0061140E" w:rsidP="00954C18">
      <w:pPr>
        <w:jc w:val="both"/>
        <w:rPr>
          <w:rFonts w:ascii="Arial" w:hAnsi="Arial" w:cs="Arial"/>
        </w:rPr>
      </w:pPr>
    </w:p>
    <w:p w:rsidR="0061140E" w:rsidRDefault="0061140E" w:rsidP="00954C18">
      <w:pPr>
        <w:jc w:val="both"/>
        <w:rPr>
          <w:rFonts w:ascii="Arial" w:hAnsi="Arial" w:cs="Arial"/>
        </w:rPr>
      </w:pPr>
      <w:r>
        <w:rPr>
          <w:rFonts w:ascii="Arial" w:hAnsi="Arial" w:cs="Arial"/>
        </w:rPr>
        <w:t xml:space="preserve">The Office Service Charter and Values are based on the principles of independence, impartiality, accountability and treating people in a respectful and professional manner.  </w:t>
      </w:r>
    </w:p>
    <w:p w:rsidR="00107430" w:rsidRDefault="00107430" w:rsidP="00954C18">
      <w:pPr>
        <w:jc w:val="both"/>
        <w:rPr>
          <w:rFonts w:ascii="Arial" w:hAnsi="Arial" w:cs="Arial"/>
        </w:rPr>
      </w:pPr>
    </w:p>
    <w:p w:rsidR="0061140E" w:rsidRDefault="00954C18" w:rsidP="00954C18">
      <w:pPr>
        <w:jc w:val="both"/>
        <w:rPr>
          <w:rFonts w:ascii="Arial" w:hAnsi="Arial" w:cs="Arial"/>
        </w:rPr>
      </w:pPr>
      <w:r>
        <w:rPr>
          <w:rFonts w:ascii="Arial" w:hAnsi="Arial" w:cs="Arial"/>
        </w:rPr>
        <w:t xml:space="preserve">The Police Ombudsman’s Code of Ethics </w:t>
      </w:r>
      <w:r w:rsidR="00C320FF">
        <w:rPr>
          <w:rFonts w:ascii="Arial" w:hAnsi="Arial" w:cs="Arial"/>
        </w:rPr>
        <w:t xml:space="preserve">also </w:t>
      </w:r>
      <w:r>
        <w:rPr>
          <w:rFonts w:ascii="Arial" w:hAnsi="Arial" w:cs="Arial"/>
        </w:rPr>
        <w:t xml:space="preserve">outlines the requirements for staff in terms of their general conduct and behaviour. Everything that the Office does should be ethical and embrace high standards in relation to privacy, confidentiality, equality, </w:t>
      </w:r>
      <w:r w:rsidR="0061140E">
        <w:rPr>
          <w:rFonts w:ascii="Arial" w:hAnsi="Arial" w:cs="Arial"/>
        </w:rPr>
        <w:t>integrity and accountability</w:t>
      </w:r>
      <w:r>
        <w:rPr>
          <w:rFonts w:ascii="Arial" w:hAnsi="Arial" w:cs="Arial"/>
        </w:rPr>
        <w:t>. Failure to comply with the Code of Ethics may constitute a breach of the Disciplinary Policy and procedures of the Office.</w:t>
      </w:r>
    </w:p>
    <w:p w:rsidR="00702DCC" w:rsidRDefault="00702DCC" w:rsidP="00954C18">
      <w:pPr>
        <w:jc w:val="both"/>
        <w:rPr>
          <w:rFonts w:ascii="Arial" w:hAnsi="Arial" w:cs="Arial"/>
        </w:rPr>
      </w:pPr>
    </w:p>
    <w:p w:rsidR="00954C18" w:rsidRDefault="00107430" w:rsidP="00954C18">
      <w:pPr>
        <w:jc w:val="both"/>
        <w:rPr>
          <w:rFonts w:ascii="Arial" w:hAnsi="Arial" w:cs="Arial"/>
        </w:rPr>
      </w:pPr>
      <w:r>
        <w:rPr>
          <w:rFonts w:ascii="Arial" w:hAnsi="Arial" w:cs="Arial"/>
        </w:rPr>
        <w:t xml:space="preserve">The aim of this policy is to outline a consistent process for dealing with complaints received by the Office. </w:t>
      </w:r>
    </w:p>
    <w:p w:rsidR="005D71C0" w:rsidRDefault="005D71C0" w:rsidP="00954C18">
      <w:pPr>
        <w:jc w:val="both"/>
        <w:rPr>
          <w:rFonts w:ascii="Arial" w:hAnsi="Arial" w:cs="Arial"/>
        </w:rPr>
      </w:pPr>
    </w:p>
    <w:p w:rsidR="00DF7E4E" w:rsidRDefault="00DF7E4E" w:rsidP="00954C18">
      <w:pPr>
        <w:jc w:val="both"/>
        <w:rPr>
          <w:rFonts w:ascii="Arial" w:hAnsi="Arial" w:cs="Arial"/>
        </w:rPr>
      </w:pPr>
    </w:p>
    <w:p w:rsidR="00954C18" w:rsidRPr="00F03CD7" w:rsidRDefault="00954C18" w:rsidP="005D71C0">
      <w:pPr>
        <w:numPr>
          <w:ilvl w:val="0"/>
          <w:numId w:val="1"/>
        </w:numPr>
        <w:tabs>
          <w:tab w:val="clear" w:pos="360"/>
          <w:tab w:val="num" w:pos="709"/>
        </w:tabs>
        <w:ind w:left="709" w:hanging="709"/>
        <w:jc w:val="both"/>
        <w:rPr>
          <w:rFonts w:ascii="Arial" w:hAnsi="Arial" w:cs="Arial"/>
          <w:b/>
        </w:rPr>
      </w:pPr>
      <w:r w:rsidRPr="00F03CD7">
        <w:rPr>
          <w:rFonts w:ascii="Arial" w:hAnsi="Arial" w:cs="Arial"/>
          <w:b/>
        </w:rPr>
        <w:t>POLICY STATEMENTS</w:t>
      </w:r>
    </w:p>
    <w:p w:rsidR="00954C18" w:rsidRDefault="00954C18" w:rsidP="00954C18">
      <w:pPr>
        <w:jc w:val="both"/>
        <w:rPr>
          <w:rFonts w:ascii="Arial" w:hAnsi="Arial" w:cs="Arial"/>
        </w:rPr>
      </w:pPr>
    </w:p>
    <w:p w:rsidR="00954C18" w:rsidRDefault="00954C18" w:rsidP="00335E38">
      <w:pPr>
        <w:jc w:val="both"/>
        <w:rPr>
          <w:rFonts w:ascii="Arial" w:hAnsi="Arial" w:cs="Arial"/>
        </w:rPr>
      </w:pPr>
      <w:r>
        <w:rPr>
          <w:rFonts w:ascii="Arial" w:hAnsi="Arial" w:cs="Arial"/>
        </w:rPr>
        <w:t>Service users and stakeholders have the right to complain about how they have been dealt with by the Office and its staff.</w:t>
      </w:r>
      <w:r w:rsidRPr="001A6483">
        <w:rPr>
          <w:rFonts w:ascii="Arial" w:hAnsi="Arial" w:cs="Arial"/>
        </w:rPr>
        <w:t xml:space="preserve"> </w:t>
      </w:r>
      <w:r w:rsidR="00604383">
        <w:rPr>
          <w:rFonts w:ascii="Arial" w:hAnsi="Arial" w:cs="Arial"/>
        </w:rPr>
        <w:t>S</w:t>
      </w:r>
      <w:r>
        <w:rPr>
          <w:rFonts w:ascii="Arial" w:hAnsi="Arial" w:cs="Arial"/>
        </w:rPr>
        <w:t>ervice user</w:t>
      </w:r>
      <w:r w:rsidR="00604383">
        <w:rPr>
          <w:rFonts w:ascii="Arial" w:hAnsi="Arial" w:cs="Arial"/>
        </w:rPr>
        <w:t>s</w:t>
      </w:r>
      <w:r>
        <w:rPr>
          <w:rFonts w:ascii="Arial" w:hAnsi="Arial" w:cs="Arial"/>
        </w:rPr>
        <w:t xml:space="preserve"> and stakeholder</w:t>
      </w:r>
      <w:r w:rsidR="00604383">
        <w:rPr>
          <w:rFonts w:ascii="Arial" w:hAnsi="Arial" w:cs="Arial"/>
        </w:rPr>
        <w:t>s</w:t>
      </w:r>
      <w:r>
        <w:rPr>
          <w:rFonts w:ascii="Arial" w:hAnsi="Arial" w:cs="Arial"/>
        </w:rPr>
        <w:t xml:space="preserve"> </w:t>
      </w:r>
      <w:r w:rsidR="00604383">
        <w:rPr>
          <w:rFonts w:ascii="Arial" w:hAnsi="Arial" w:cs="Arial"/>
        </w:rPr>
        <w:t>are</w:t>
      </w:r>
      <w:r>
        <w:rPr>
          <w:rFonts w:ascii="Arial" w:hAnsi="Arial" w:cs="Arial"/>
        </w:rPr>
        <w:t xml:space="preserve"> in </w:t>
      </w:r>
      <w:r w:rsidR="00C320FF">
        <w:rPr>
          <w:rFonts w:ascii="Arial" w:hAnsi="Arial" w:cs="Arial"/>
        </w:rPr>
        <w:t xml:space="preserve">a good position to assess how the Office is performing and to assist the Office </w:t>
      </w:r>
      <w:r w:rsidR="00C22518">
        <w:rPr>
          <w:rFonts w:ascii="Arial" w:hAnsi="Arial" w:cs="Arial"/>
        </w:rPr>
        <w:t xml:space="preserve">in </w:t>
      </w:r>
      <w:r w:rsidR="00604383">
        <w:rPr>
          <w:rFonts w:ascii="Arial" w:hAnsi="Arial" w:cs="Arial"/>
        </w:rPr>
        <w:t>understand</w:t>
      </w:r>
      <w:r w:rsidR="00C320FF">
        <w:rPr>
          <w:rFonts w:ascii="Arial" w:hAnsi="Arial" w:cs="Arial"/>
        </w:rPr>
        <w:t>ing</w:t>
      </w:r>
      <w:r w:rsidR="00604383">
        <w:rPr>
          <w:rFonts w:ascii="Arial" w:hAnsi="Arial" w:cs="Arial"/>
        </w:rPr>
        <w:t xml:space="preserve"> </w:t>
      </w:r>
      <w:r w:rsidR="00335E38">
        <w:rPr>
          <w:rFonts w:ascii="Arial" w:hAnsi="Arial" w:cs="Arial"/>
        </w:rPr>
        <w:t>when things</w:t>
      </w:r>
      <w:r>
        <w:rPr>
          <w:rFonts w:ascii="Arial" w:hAnsi="Arial" w:cs="Arial"/>
        </w:rPr>
        <w:t xml:space="preserve"> </w:t>
      </w:r>
      <w:r w:rsidR="00604383">
        <w:rPr>
          <w:rFonts w:ascii="Arial" w:hAnsi="Arial" w:cs="Arial"/>
        </w:rPr>
        <w:t xml:space="preserve">might </w:t>
      </w:r>
      <w:r w:rsidR="00C320FF">
        <w:rPr>
          <w:rFonts w:ascii="Arial" w:hAnsi="Arial" w:cs="Arial"/>
        </w:rPr>
        <w:t>have gone wrong. The Office</w:t>
      </w:r>
      <w:r>
        <w:rPr>
          <w:rFonts w:ascii="Arial" w:hAnsi="Arial" w:cs="Arial"/>
        </w:rPr>
        <w:t xml:space="preserve"> take</w:t>
      </w:r>
      <w:r w:rsidR="00C320FF">
        <w:rPr>
          <w:rFonts w:ascii="Arial" w:hAnsi="Arial" w:cs="Arial"/>
        </w:rPr>
        <w:t>s</w:t>
      </w:r>
      <w:r>
        <w:rPr>
          <w:rFonts w:ascii="Arial" w:hAnsi="Arial" w:cs="Arial"/>
        </w:rPr>
        <w:t xml:space="preserve"> </w:t>
      </w:r>
      <w:r w:rsidR="00604383">
        <w:rPr>
          <w:rFonts w:ascii="Arial" w:hAnsi="Arial" w:cs="Arial"/>
        </w:rPr>
        <w:t xml:space="preserve">all </w:t>
      </w:r>
      <w:r>
        <w:rPr>
          <w:rFonts w:ascii="Arial" w:hAnsi="Arial" w:cs="Arial"/>
        </w:rPr>
        <w:t>complaint</w:t>
      </w:r>
      <w:r w:rsidR="00CE094D">
        <w:rPr>
          <w:rFonts w:ascii="Arial" w:hAnsi="Arial" w:cs="Arial"/>
        </w:rPr>
        <w:t>s</w:t>
      </w:r>
      <w:r>
        <w:rPr>
          <w:rFonts w:ascii="Arial" w:hAnsi="Arial" w:cs="Arial"/>
        </w:rPr>
        <w:t xml:space="preserve"> seriously</w:t>
      </w:r>
      <w:r w:rsidR="00604383">
        <w:rPr>
          <w:rFonts w:ascii="Arial" w:hAnsi="Arial" w:cs="Arial"/>
        </w:rPr>
        <w:t xml:space="preserve"> and </w:t>
      </w:r>
      <w:r w:rsidR="00C320FF">
        <w:rPr>
          <w:rFonts w:ascii="Arial" w:hAnsi="Arial" w:cs="Arial"/>
        </w:rPr>
        <w:t xml:space="preserve">will </w:t>
      </w:r>
      <w:r w:rsidR="00604383">
        <w:rPr>
          <w:rFonts w:ascii="Arial" w:hAnsi="Arial" w:cs="Arial"/>
        </w:rPr>
        <w:t>deal with them in a professional manner and in accordance with this policy</w:t>
      </w:r>
      <w:r>
        <w:rPr>
          <w:rFonts w:ascii="Arial" w:hAnsi="Arial" w:cs="Arial"/>
        </w:rPr>
        <w:t>.</w:t>
      </w:r>
    </w:p>
    <w:p w:rsidR="00C320FF" w:rsidRDefault="00C320FF" w:rsidP="00C320FF">
      <w:pPr>
        <w:ind w:left="360"/>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The Office</w:t>
      </w:r>
      <w:r w:rsidR="00C320FF">
        <w:rPr>
          <w:rFonts w:ascii="Arial" w:hAnsi="Arial" w:cs="Arial"/>
        </w:rPr>
        <w:t xml:space="preserve"> will attempt to address and resolve custom</w:t>
      </w:r>
      <w:r w:rsidR="00C22518">
        <w:rPr>
          <w:rFonts w:ascii="Arial" w:hAnsi="Arial" w:cs="Arial"/>
        </w:rPr>
        <w:t>er complaints in line with the O</w:t>
      </w:r>
      <w:r w:rsidR="00C320FF">
        <w:rPr>
          <w:rFonts w:ascii="Arial" w:hAnsi="Arial" w:cs="Arial"/>
        </w:rPr>
        <w:t>ffice</w:t>
      </w:r>
      <w:r w:rsidR="00C22518">
        <w:rPr>
          <w:rFonts w:ascii="Arial" w:hAnsi="Arial" w:cs="Arial"/>
        </w:rPr>
        <w:t xml:space="preserve">’s </w:t>
      </w:r>
      <w:r w:rsidR="00C320FF">
        <w:rPr>
          <w:rFonts w:ascii="Arial" w:hAnsi="Arial" w:cs="Arial"/>
        </w:rPr>
        <w:t>statutory objective</w:t>
      </w:r>
      <w:r w:rsidR="00B64E8B">
        <w:rPr>
          <w:rFonts w:ascii="Arial" w:hAnsi="Arial" w:cs="Arial"/>
        </w:rPr>
        <w:t>s</w:t>
      </w:r>
      <w:r w:rsidR="00A17966">
        <w:rPr>
          <w:rFonts w:ascii="Arial" w:hAnsi="Arial" w:cs="Arial"/>
        </w:rPr>
        <w:t>, Service Charter and Values</w:t>
      </w:r>
      <w:r w:rsidR="005E4F23">
        <w:rPr>
          <w:rFonts w:ascii="Arial" w:hAnsi="Arial" w:cs="Arial"/>
        </w:rPr>
        <w:t>;</w:t>
      </w:r>
    </w:p>
    <w:p w:rsidR="00954C18" w:rsidRDefault="00954C18" w:rsidP="00954C18">
      <w:pPr>
        <w:jc w:val="both"/>
        <w:rPr>
          <w:rFonts w:ascii="Arial" w:hAnsi="Arial" w:cs="Arial"/>
        </w:rPr>
      </w:pPr>
    </w:p>
    <w:p w:rsidR="00954C18" w:rsidRDefault="003D7F9F" w:rsidP="00335E38">
      <w:pPr>
        <w:numPr>
          <w:ilvl w:val="1"/>
          <w:numId w:val="1"/>
        </w:numPr>
        <w:jc w:val="both"/>
        <w:rPr>
          <w:rFonts w:ascii="Arial" w:hAnsi="Arial" w:cs="Arial"/>
        </w:rPr>
      </w:pPr>
      <w:r>
        <w:rPr>
          <w:rFonts w:ascii="Arial" w:hAnsi="Arial" w:cs="Arial"/>
        </w:rPr>
        <w:t>The complaints service should be accessible</w:t>
      </w:r>
      <w:r w:rsidR="00335E38">
        <w:rPr>
          <w:rFonts w:ascii="Arial" w:hAnsi="Arial" w:cs="Arial"/>
        </w:rPr>
        <w:t>, s</w:t>
      </w:r>
      <w:r w:rsidR="00954C18">
        <w:rPr>
          <w:rFonts w:ascii="Arial" w:hAnsi="Arial" w:cs="Arial"/>
        </w:rPr>
        <w:t xml:space="preserve">traight-forward </w:t>
      </w:r>
      <w:r w:rsidR="00995C17">
        <w:rPr>
          <w:rFonts w:ascii="Arial" w:hAnsi="Arial" w:cs="Arial"/>
        </w:rPr>
        <w:t>and</w:t>
      </w:r>
      <w:r w:rsidR="00954C18">
        <w:rPr>
          <w:rFonts w:ascii="Arial" w:hAnsi="Arial" w:cs="Arial"/>
        </w:rPr>
        <w:t xml:space="preserve"> </w:t>
      </w:r>
      <w:r>
        <w:rPr>
          <w:rFonts w:ascii="Arial" w:hAnsi="Arial" w:cs="Arial"/>
        </w:rPr>
        <w:t xml:space="preserve">involve </w:t>
      </w:r>
      <w:r w:rsidR="00954C18">
        <w:rPr>
          <w:rFonts w:ascii="Arial" w:hAnsi="Arial" w:cs="Arial"/>
        </w:rPr>
        <w:t xml:space="preserve">minimum </w:t>
      </w:r>
      <w:r w:rsidR="00995C17">
        <w:rPr>
          <w:rFonts w:ascii="Arial" w:hAnsi="Arial" w:cs="Arial"/>
        </w:rPr>
        <w:t>bureaucracy</w:t>
      </w:r>
      <w:r w:rsidR="005E4F23">
        <w:rPr>
          <w:rFonts w:ascii="Arial" w:hAnsi="Arial" w:cs="Arial"/>
        </w:rPr>
        <w:t>;</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All complaints made to the Office will be acknowledged, investi</w:t>
      </w:r>
      <w:r w:rsidR="005E4F23">
        <w:rPr>
          <w:rFonts w:ascii="Arial" w:hAnsi="Arial" w:cs="Arial"/>
        </w:rPr>
        <w:t>gated</w:t>
      </w:r>
      <w:r w:rsidR="00C22518">
        <w:rPr>
          <w:rFonts w:ascii="Arial" w:hAnsi="Arial" w:cs="Arial"/>
        </w:rPr>
        <w:t xml:space="preserve"> appropriately </w:t>
      </w:r>
      <w:r w:rsidR="005E4F23">
        <w:rPr>
          <w:rFonts w:ascii="Arial" w:hAnsi="Arial" w:cs="Arial"/>
        </w:rPr>
        <w:t>and responded to promptly;</w:t>
      </w:r>
    </w:p>
    <w:p w:rsidR="00954C18" w:rsidRDefault="00954C18" w:rsidP="00954C18">
      <w:pPr>
        <w:jc w:val="both"/>
        <w:rPr>
          <w:rFonts w:ascii="Arial" w:hAnsi="Arial" w:cs="Arial"/>
        </w:rPr>
      </w:pPr>
    </w:p>
    <w:p w:rsidR="00954C18" w:rsidRDefault="00E606A1" w:rsidP="00954C18">
      <w:pPr>
        <w:numPr>
          <w:ilvl w:val="1"/>
          <w:numId w:val="1"/>
        </w:numPr>
        <w:jc w:val="both"/>
        <w:rPr>
          <w:rFonts w:ascii="Arial" w:hAnsi="Arial" w:cs="Arial"/>
        </w:rPr>
      </w:pPr>
      <w:r>
        <w:rPr>
          <w:rFonts w:ascii="Arial" w:hAnsi="Arial" w:cs="Arial"/>
        </w:rPr>
        <w:t xml:space="preserve">One of the main objectives of </w:t>
      </w:r>
      <w:r w:rsidR="00A17966">
        <w:rPr>
          <w:rFonts w:ascii="Arial" w:hAnsi="Arial" w:cs="Arial"/>
        </w:rPr>
        <w:t>managing complaints is to gather</w:t>
      </w:r>
      <w:r>
        <w:rPr>
          <w:rFonts w:ascii="Arial" w:hAnsi="Arial" w:cs="Arial"/>
        </w:rPr>
        <w:t xml:space="preserve"> essential feedback in order that the Office can improve the service it provides and ultimately enhance confidence in both the Office and the Police Complaints system;</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lastRenderedPageBreak/>
        <w:t>The Office will ensure that information about the complaints procedure is easily accessible and available in different formats on request.</w:t>
      </w:r>
      <w:r w:rsidR="003D7F9F">
        <w:rPr>
          <w:rFonts w:ascii="Arial" w:hAnsi="Arial" w:cs="Arial"/>
        </w:rPr>
        <w:t xml:space="preserve"> The Office</w:t>
      </w:r>
      <w:r w:rsidR="00C22518">
        <w:rPr>
          <w:rFonts w:ascii="Arial" w:hAnsi="Arial" w:cs="Arial"/>
        </w:rPr>
        <w:t xml:space="preserve"> will invite people to provide details</w:t>
      </w:r>
      <w:r w:rsidR="003D7F9F">
        <w:rPr>
          <w:rFonts w:ascii="Arial" w:hAnsi="Arial" w:cs="Arial"/>
        </w:rPr>
        <w:t xml:space="preserve"> of any specific comm</w:t>
      </w:r>
      <w:r w:rsidR="005E4F23">
        <w:rPr>
          <w:rFonts w:ascii="Arial" w:hAnsi="Arial" w:cs="Arial"/>
        </w:rPr>
        <w:t>unication needs they might have;</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The Office, so far as is practicabl</w:t>
      </w:r>
      <w:r w:rsidR="005E4F23">
        <w:rPr>
          <w:rFonts w:ascii="Arial" w:hAnsi="Arial" w:cs="Arial"/>
        </w:rPr>
        <w:t>e</w:t>
      </w:r>
      <w:r w:rsidR="005977CE">
        <w:rPr>
          <w:rFonts w:ascii="Arial" w:hAnsi="Arial" w:cs="Arial"/>
        </w:rPr>
        <w:t xml:space="preserve"> and in accordance with the law</w:t>
      </w:r>
      <w:r w:rsidR="005E4F23">
        <w:rPr>
          <w:rFonts w:ascii="Arial" w:hAnsi="Arial" w:cs="Arial"/>
        </w:rPr>
        <w:t>, will respect confidentiality;</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Complainants</w:t>
      </w:r>
      <w:r w:rsidR="00C22518">
        <w:rPr>
          <w:rFonts w:ascii="Arial" w:hAnsi="Arial" w:cs="Arial"/>
        </w:rPr>
        <w:t xml:space="preserve"> and staff (against whom the complaint has been made)</w:t>
      </w:r>
      <w:r>
        <w:rPr>
          <w:rFonts w:ascii="Arial" w:hAnsi="Arial" w:cs="Arial"/>
        </w:rPr>
        <w:t xml:space="preserve"> will be updated regularly with regard to </w:t>
      </w:r>
      <w:r w:rsidR="005E4F23">
        <w:rPr>
          <w:rFonts w:ascii="Arial" w:hAnsi="Arial" w:cs="Arial"/>
        </w:rPr>
        <w:t>the progress of their complaint;</w:t>
      </w:r>
    </w:p>
    <w:p w:rsidR="00954C18" w:rsidRDefault="00954C18" w:rsidP="00954C18">
      <w:pPr>
        <w:jc w:val="both"/>
        <w:rPr>
          <w:rFonts w:ascii="Arial" w:hAnsi="Arial" w:cs="Arial"/>
        </w:rPr>
      </w:pPr>
    </w:p>
    <w:p w:rsidR="00C06125" w:rsidRDefault="00C06125" w:rsidP="00C06125">
      <w:pPr>
        <w:ind w:left="360" w:hanging="360"/>
        <w:jc w:val="both"/>
        <w:rPr>
          <w:rFonts w:ascii="Arial" w:hAnsi="Arial" w:cs="Arial"/>
        </w:rPr>
      </w:pPr>
      <w:r>
        <w:rPr>
          <w:rFonts w:ascii="Arial" w:hAnsi="Arial" w:cs="Arial"/>
        </w:rPr>
        <w:t xml:space="preserve">h) </w:t>
      </w:r>
      <w:r w:rsidR="00954C18">
        <w:rPr>
          <w:rFonts w:ascii="Arial" w:hAnsi="Arial" w:cs="Arial"/>
        </w:rPr>
        <w:t>All members of staff have a responsibility to adhere to the principles an</w:t>
      </w:r>
      <w:r w:rsidR="005E4F23">
        <w:rPr>
          <w:rFonts w:ascii="Arial" w:hAnsi="Arial" w:cs="Arial"/>
        </w:rPr>
        <w:t>d procedures within this policy;</w:t>
      </w:r>
    </w:p>
    <w:p w:rsidR="00C06125" w:rsidRDefault="00C06125" w:rsidP="00C06125">
      <w:pPr>
        <w:jc w:val="both"/>
        <w:rPr>
          <w:rFonts w:ascii="Arial" w:hAnsi="Arial" w:cs="Arial"/>
        </w:rPr>
      </w:pPr>
    </w:p>
    <w:p w:rsidR="00C06125" w:rsidRDefault="00C06125" w:rsidP="00923BEA">
      <w:pPr>
        <w:ind w:left="360" w:hanging="360"/>
        <w:jc w:val="both"/>
        <w:rPr>
          <w:rFonts w:ascii="Arial" w:hAnsi="Arial" w:cs="Arial"/>
        </w:rPr>
      </w:pPr>
      <w:proofErr w:type="spellStart"/>
      <w:r>
        <w:rPr>
          <w:rFonts w:ascii="Arial" w:hAnsi="Arial" w:cs="Arial"/>
        </w:rPr>
        <w:t>i</w:t>
      </w:r>
      <w:proofErr w:type="spellEnd"/>
      <w:r>
        <w:rPr>
          <w:rFonts w:ascii="Arial" w:hAnsi="Arial" w:cs="Arial"/>
        </w:rPr>
        <w:t xml:space="preserve">) </w:t>
      </w:r>
      <w:r w:rsidR="00B64E8B">
        <w:rPr>
          <w:rFonts w:ascii="Arial" w:hAnsi="Arial" w:cs="Arial"/>
        </w:rPr>
        <w:tab/>
      </w:r>
      <w:r w:rsidR="001E5498">
        <w:rPr>
          <w:rFonts w:ascii="Arial" w:hAnsi="Arial" w:cs="Arial"/>
        </w:rPr>
        <w:t>The Office</w:t>
      </w:r>
      <w:r w:rsidR="00C87069">
        <w:rPr>
          <w:rFonts w:ascii="Arial" w:hAnsi="Arial" w:cs="Arial"/>
        </w:rPr>
        <w:t xml:space="preserve"> </w:t>
      </w:r>
      <w:r w:rsidR="003D7F9F">
        <w:rPr>
          <w:rFonts w:ascii="Arial" w:hAnsi="Arial" w:cs="Arial"/>
        </w:rPr>
        <w:t>will identify</w:t>
      </w:r>
      <w:r w:rsidR="00C87069">
        <w:rPr>
          <w:rFonts w:ascii="Arial" w:hAnsi="Arial" w:cs="Arial"/>
        </w:rPr>
        <w:t xml:space="preserve"> </w:t>
      </w:r>
      <w:r w:rsidR="00C87069" w:rsidRPr="00A54117">
        <w:rPr>
          <w:rFonts w:ascii="Arial" w:hAnsi="Arial" w:cs="Arial"/>
        </w:rPr>
        <w:t>and</w:t>
      </w:r>
      <w:r w:rsidR="003D7F9F">
        <w:rPr>
          <w:rFonts w:ascii="Arial" w:hAnsi="Arial" w:cs="Arial"/>
        </w:rPr>
        <w:t xml:space="preserve"> </w:t>
      </w:r>
      <w:r w:rsidR="00087805">
        <w:rPr>
          <w:rFonts w:ascii="Arial" w:hAnsi="Arial" w:cs="Arial"/>
        </w:rPr>
        <w:t>record complaints</w:t>
      </w:r>
      <w:r w:rsidR="00C22518">
        <w:rPr>
          <w:rFonts w:ascii="Arial" w:hAnsi="Arial" w:cs="Arial"/>
        </w:rPr>
        <w:t>;</w:t>
      </w:r>
      <w:r w:rsidR="00C87069">
        <w:rPr>
          <w:rFonts w:ascii="Arial" w:hAnsi="Arial" w:cs="Arial"/>
        </w:rPr>
        <w:t xml:space="preserve"> </w:t>
      </w:r>
      <w:r w:rsidR="00C87069" w:rsidRPr="00A54117">
        <w:rPr>
          <w:rFonts w:ascii="Arial" w:hAnsi="Arial" w:cs="Arial"/>
        </w:rPr>
        <w:t>identify</w:t>
      </w:r>
      <w:r w:rsidR="00087805">
        <w:rPr>
          <w:rFonts w:ascii="Arial" w:hAnsi="Arial" w:cs="Arial"/>
        </w:rPr>
        <w:t xml:space="preserve"> </w:t>
      </w:r>
      <w:r w:rsidR="003D7F9F">
        <w:rPr>
          <w:rFonts w:ascii="Arial" w:hAnsi="Arial" w:cs="Arial"/>
        </w:rPr>
        <w:t>any trends relating to complaints</w:t>
      </w:r>
      <w:r w:rsidR="00C867C7">
        <w:rPr>
          <w:rFonts w:ascii="Arial" w:hAnsi="Arial" w:cs="Arial"/>
        </w:rPr>
        <w:t xml:space="preserve"> and ensure that </w:t>
      </w:r>
      <w:r w:rsidR="003D7F9F">
        <w:rPr>
          <w:rFonts w:ascii="Arial" w:hAnsi="Arial" w:cs="Arial"/>
        </w:rPr>
        <w:t>related risks to the operation</w:t>
      </w:r>
      <w:r w:rsidR="005E4F23">
        <w:rPr>
          <w:rFonts w:ascii="Arial" w:hAnsi="Arial" w:cs="Arial"/>
        </w:rPr>
        <w:t>s a</w:t>
      </w:r>
      <w:r w:rsidR="00C22518">
        <w:rPr>
          <w:rFonts w:ascii="Arial" w:hAnsi="Arial" w:cs="Arial"/>
        </w:rPr>
        <w:t>nd reputation of the Office</w:t>
      </w:r>
      <w:r w:rsidR="00C867C7">
        <w:rPr>
          <w:rFonts w:ascii="Arial" w:hAnsi="Arial" w:cs="Arial"/>
        </w:rPr>
        <w:t xml:space="preserve"> are managed</w:t>
      </w:r>
      <w:r w:rsidR="00C22518">
        <w:rPr>
          <w:rFonts w:ascii="Arial" w:hAnsi="Arial" w:cs="Arial"/>
        </w:rPr>
        <w:t>;</w:t>
      </w:r>
    </w:p>
    <w:p w:rsidR="00C06125" w:rsidRDefault="00C06125" w:rsidP="00C06125">
      <w:pPr>
        <w:jc w:val="both"/>
        <w:rPr>
          <w:rFonts w:ascii="Arial" w:hAnsi="Arial" w:cs="Arial"/>
        </w:rPr>
      </w:pPr>
    </w:p>
    <w:p w:rsidR="003D7F9F" w:rsidRDefault="00C06125" w:rsidP="00C06125">
      <w:pPr>
        <w:ind w:left="360" w:hanging="360"/>
        <w:jc w:val="both"/>
        <w:rPr>
          <w:rFonts w:ascii="Arial" w:hAnsi="Arial" w:cs="Arial"/>
        </w:rPr>
      </w:pPr>
      <w:r>
        <w:rPr>
          <w:rFonts w:ascii="Arial" w:hAnsi="Arial" w:cs="Arial"/>
        </w:rPr>
        <w:t xml:space="preserve">j)  </w:t>
      </w:r>
      <w:r w:rsidR="00E606A1">
        <w:rPr>
          <w:rFonts w:ascii="Arial" w:hAnsi="Arial" w:cs="Arial"/>
        </w:rPr>
        <w:t>The Office is committed to the promotion of equality of opportunity and good relations and has subjected th</w:t>
      </w:r>
      <w:r w:rsidR="00C22518">
        <w:rPr>
          <w:rFonts w:ascii="Arial" w:hAnsi="Arial" w:cs="Arial"/>
        </w:rPr>
        <w:t>is policy to equality screening.</w:t>
      </w:r>
    </w:p>
    <w:p w:rsidR="005D71C0" w:rsidRDefault="005D71C0" w:rsidP="00C06125">
      <w:pPr>
        <w:ind w:left="360" w:hanging="360"/>
        <w:jc w:val="both"/>
        <w:rPr>
          <w:rFonts w:ascii="Arial" w:hAnsi="Arial" w:cs="Arial"/>
        </w:rPr>
      </w:pPr>
    </w:p>
    <w:p w:rsidR="00954C18" w:rsidRDefault="00954C18" w:rsidP="00954C18">
      <w:pPr>
        <w:jc w:val="both"/>
        <w:rPr>
          <w:rFonts w:ascii="Arial" w:hAnsi="Arial" w:cs="Arial"/>
        </w:rPr>
      </w:pPr>
    </w:p>
    <w:p w:rsidR="00954C18" w:rsidRPr="00F03CD7" w:rsidRDefault="00954C18" w:rsidP="005D71C0">
      <w:pPr>
        <w:numPr>
          <w:ilvl w:val="0"/>
          <w:numId w:val="1"/>
        </w:numPr>
        <w:tabs>
          <w:tab w:val="clear" w:pos="360"/>
          <w:tab w:val="num" w:pos="709"/>
        </w:tabs>
        <w:ind w:left="709" w:hanging="709"/>
        <w:jc w:val="both"/>
        <w:rPr>
          <w:rFonts w:ascii="Arial" w:hAnsi="Arial" w:cs="Arial"/>
          <w:b/>
        </w:rPr>
      </w:pPr>
      <w:r w:rsidRPr="00F03CD7">
        <w:rPr>
          <w:rFonts w:ascii="Arial" w:hAnsi="Arial" w:cs="Arial"/>
          <w:b/>
        </w:rPr>
        <w:t>WHAT IS A COMPLAINT AGAINST THE OFFICE?</w:t>
      </w:r>
    </w:p>
    <w:p w:rsidR="00954C18" w:rsidRDefault="00954C18" w:rsidP="00954C18">
      <w:pPr>
        <w:jc w:val="both"/>
        <w:rPr>
          <w:rFonts w:ascii="Arial" w:hAnsi="Arial" w:cs="Arial"/>
        </w:rPr>
      </w:pPr>
    </w:p>
    <w:p w:rsidR="00954C18" w:rsidRDefault="00627DB3" w:rsidP="00954C18">
      <w:pPr>
        <w:jc w:val="both"/>
        <w:rPr>
          <w:rFonts w:ascii="Arial" w:hAnsi="Arial" w:cs="Arial"/>
        </w:rPr>
      </w:pPr>
      <w:r>
        <w:rPr>
          <w:rFonts w:ascii="Arial" w:hAnsi="Arial" w:cs="Arial"/>
        </w:rPr>
        <w:t xml:space="preserve">The Office defines a complaint </w:t>
      </w:r>
      <w:r w:rsidR="004C2D9D">
        <w:rPr>
          <w:rFonts w:ascii="Arial" w:hAnsi="Arial" w:cs="Arial"/>
        </w:rPr>
        <w:t>as:</w:t>
      </w:r>
    </w:p>
    <w:p w:rsidR="00954C18" w:rsidRDefault="00954C18" w:rsidP="00954C18">
      <w:pPr>
        <w:jc w:val="both"/>
        <w:rPr>
          <w:rFonts w:ascii="Arial" w:hAnsi="Arial" w:cs="Arial"/>
        </w:rPr>
      </w:pPr>
    </w:p>
    <w:p w:rsidR="006C1D6D" w:rsidRPr="006C1D6D" w:rsidRDefault="006C1D6D" w:rsidP="006C1D6D">
      <w:pPr>
        <w:rPr>
          <w:rFonts w:ascii="Arial" w:hAnsi="Arial" w:cs="Arial"/>
        </w:rPr>
      </w:pPr>
      <w:r w:rsidRPr="006C1D6D">
        <w:rPr>
          <w:rFonts w:ascii="Arial" w:hAnsi="Arial" w:cs="Arial"/>
        </w:rPr>
        <w:t>“An expression of dissatisfaction about the behaviour of our staff</w:t>
      </w:r>
      <w:r>
        <w:rPr>
          <w:rFonts w:ascii="Arial" w:hAnsi="Arial" w:cs="Arial"/>
        </w:rPr>
        <w:t xml:space="preserve">, </w:t>
      </w:r>
      <w:r w:rsidRPr="006C1D6D">
        <w:rPr>
          <w:rFonts w:ascii="Arial" w:hAnsi="Arial" w:cs="Arial"/>
        </w:rPr>
        <w:t xml:space="preserve">service </w:t>
      </w:r>
      <w:r>
        <w:rPr>
          <w:rFonts w:ascii="Arial" w:hAnsi="Arial" w:cs="Arial"/>
        </w:rPr>
        <w:t xml:space="preserve">provided or administration of your complaint </w:t>
      </w:r>
      <w:r w:rsidRPr="006C1D6D">
        <w:rPr>
          <w:rFonts w:ascii="Arial" w:hAnsi="Arial" w:cs="Arial"/>
        </w:rPr>
        <w:t xml:space="preserve">but excluding the outcome of an investigation or resolution process.” </w:t>
      </w:r>
    </w:p>
    <w:p w:rsidR="00087805" w:rsidRDefault="00087805" w:rsidP="00954C18">
      <w:pPr>
        <w:jc w:val="both"/>
        <w:rPr>
          <w:rFonts w:ascii="Arial" w:hAnsi="Arial" w:cs="Arial"/>
        </w:rPr>
      </w:pPr>
    </w:p>
    <w:p w:rsidR="00087805" w:rsidRDefault="00087805" w:rsidP="00954C18">
      <w:pPr>
        <w:jc w:val="both"/>
        <w:rPr>
          <w:rFonts w:ascii="Arial" w:hAnsi="Arial" w:cs="Arial"/>
        </w:rPr>
      </w:pPr>
      <w:r>
        <w:rPr>
          <w:rFonts w:ascii="Arial" w:hAnsi="Arial" w:cs="Arial"/>
        </w:rPr>
        <w:t>Examples of complaints would be</w:t>
      </w:r>
      <w:r w:rsidR="0079360D">
        <w:rPr>
          <w:rFonts w:ascii="Arial" w:hAnsi="Arial" w:cs="Arial"/>
        </w:rPr>
        <w:t>:</w:t>
      </w:r>
    </w:p>
    <w:p w:rsidR="00AB7662" w:rsidRDefault="00AB7662" w:rsidP="00954C18">
      <w:pPr>
        <w:jc w:val="both"/>
        <w:rPr>
          <w:rFonts w:ascii="Arial" w:hAnsi="Arial" w:cs="Arial"/>
        </w:rPr>
      </w:pPr>
    </w:p>
    <w:p w:rsidR="00087805" w:rsidRPr="002A77B4" w:rsidRDefault="0079360D" w:rsidP="007D2AE2">
      <w:pPr>
        <w:numPr>
          <w:ilvl w:val="0"/>
          <w:numId w:val="5"/>
        </w:numPr>
        <w:jc w:val="both"/>
        <w:rPr>
          <w:rFonts w:ascii="Arial" w:hAnsi="Arial" w:cs="Arial"/>
        </w:rPr>
      </w:pPr>
      <w:r>
        <w:rPr>
          <w:rFonts w:ascii="Arial" w:hAnsi="Arial" w:cs="Arial"/>
        </w:rPr>
        <w:t>A</w:t>
      </w:r>
      <w:r w:rsidR="00087805" w:rsidRPr="002A77B4">
        <w:rPr>
          <w:rFonts w:ascii="Arial" w:hAnsi="Arial" w:cs="Arial"/>
        </w:rPr>
        <w:t>n unnecessary and</w:t>
      </w:r>
      <w:r w:rsidR="006B6419" w:rsidRPr="002A77B4">
        <w:rPr>
          <w:rFonts w:ascii="Arial" w:hAnsi="Arial" w:cs="Arial"/>
        </w:rPr>
        <w:t>/or</w:t>
      </w:r>
      <w:r w:rsidR="00087805" w:rsidRPr="002A77B4">
        <w:rPr>
          <w:rFonts w:ascii="Arial" w:hAnsi="Arial" w:cs="Arial"/>
        </w:rPr>
        <w:t xml:space="preserve"> unexplained delay in a case</w:t>
      </w:r>
      <w:r w:rsidR="005E4F23">
        <w:rPr>
          <w:rFonts w:ascii="Arial" w:hAnsi="Arial" w:cs="Arial"/>
        </w:rPr>
        <w:t>;</w:t>
      </w:r>
    </w:p>
    <w:p w:rsidR="00087805" w:rsidRPr="002A77B4" w:rsidRDefault="00C867C7" w:rsidP="007D2AE2">
      <w:pPr>
        <w:numPr>
          <w:ilvl w:val="0"/>
          <w:numId w:val="5"/>
        </w:numPr>
        <w:jc w:val="both"/>
        <w:rPr>
          <w:rFonts w:ascii="Arial" w:hAnsi="Arial" w:cs="Arial"/>
        </w:rPr>
      </w:pPr>
      <w:r>
        <w:rPr>
          <w:rFonts w:ascii="Arial" w:hAnsi="Arial" w:cs="Arial"/>
        </w:rPr>
        <w:t>Poor a</w:t>
      </w:r>
      <w:r w:rsidR="00087805" w:rsidRPr="002A77B4">
        <w:rPr>
          <w:rFonts w:ascii="Arial" w:hAnsi="Arial" w:cs="Arial"/>
        </w:rPr>
        <w:t>dministrative</w:t>
      </w:r>
      <w:r>
        <w:rPr>
          <w:rFonts w:ascii="Arial" w:hAnsi="Arial" w:cs="Arial"/>
        </w:rPr>
        <w:t xml:space="preserve"> </w:t>
      </w:r>
      <w:r w:rsidR="00087805" w:rsidRPr="002A77B4">
        <w:rPr>
          <w:rFonts w:ascii="Arial" w:hAnsi="Arial" w:cs="Arial"/>
        </w:rPr>
        <w:t xml:space="preserve">process </w:t>
      </w:r>
      <w:r>
        <w:rPr>
          <w:rFonts w:ascii="Arial" w:hAnsi="Arial" w:cs="Arial"/>
        </w:rPr>
        <w:t xml:space="preserve">or </w:t>
      </w:r>
      <w:r w:rsidR="00087805" w:rsidRPr="002A77B4">
        <w:rPr>
          <w:rFonts w:ascii="Arial" w:hAnsi="Arial" w:cs="Arial"/>
        </w:rPr>
        <w:t>error</w:t>
      </w:r>
      <w:r w:rsidR="005E4F23">
        <w:rPr>
          <w:rFonts w:ascii="Arial" w:hAnsi="Arial" w:cs="Arial"/>
        </w:rPr>
        <w:t>;</w:t>
      </w:r>
    </w:p>
    <w:p w:rsidR="00087805" w:rsidRPr="002A77B4" w:rsidRDefault="0079360D" w:rsidP="007D2AE2">
      <w:pPr>
        <w:numPr>
          <w:ilvl w:val="0"/>
          <w:numId w:val="5"/>
        </w:numPr>
        <w:jc w:val="both"/>
        <w:rPr>
          <w:rFonts w:ascii="Arial" w:hAnsi="Arial" w:cs="Arial"/>
        </w:rPr>
      </w:pPr>
      <w:r>
        <w:rPr>
          <w:rFonts w:ascii="Arial" w:hAnsi="Arial" w:cs="Arial"/>
        </w:rPr>
        <w:t>L</w:t>
      </w:r>
      <w:r w:rsidR="00087805" w:rsidRPr="002A77B4">
        <w:rPr>
          <w:rFonts w:ascii="Arial" w:hAnsi="Arial" w:cs="Arial"/>
        </w:rPr>
        <w:t>ost documents</w:t>
      </w:r>
      <w:r w:rsidR="005E4F23">
        <w:rPr>
          <w:rFonts w:ascii="Arial" w:hAnsi="Arial" w:cs="Arial"/>
        </w:rPr>
        <w:t>;</w:t>
      </w:r>
    </w:p>
    <w:p w:rsidR="00C867C7" w:rsidRDefault="00C867C7" w:rsidP="007D2AE2">
      <w:pPr>
        <w:numPr>
          <w:ilvl w:val="0"/>
          <w:numId w:val="5"/>
        </w:numPr>
        <w:jc w:val="both"/>
        <w:rPr>
          <w:rFonts w:ascii="Arial" w:hAnsi="Arial" w:cs="Arial"/>
        </w:rPr>
      </w:pPr>
      <w:r>
        <w:rPr>
          <w:rFonts w:ascii="Arial" w:hAnsi="Arial" w:cs="Arial"/>
        </w:rPr>
        <w:t>Rudene</w:t>
      </w:r>
      <w:r w:rsidR="006C1D6D">
        <w:rPr>
          <w:rFonts w:ascii="Arial" w:hAnsi="Arial" w:cs="Arial"/>
        </w:rPr>
        <w:t>ss</w:t>
      </w:r>
      <w:r>
        <w:rPr>
          <w:rFonts w:ascii="Arial" w:hAnsi="Arial" w:cs="Arial"/>
        </w:rPr>
        <w:t xml:space="preserve"> by a member of staff</w:t>
      </w:r>
    </w:p>
    <w:p w:rsidR="002A77B4" w:rsidRDefault="0079360D" w:rsidP="007D2AE2">
      <w:pPr>
        <w:numPr>
          <w:ilvl w:val="0"/>
          <w:numId w:val="5"/>
        </w:numPr>
        <w:jc w:val="both"/>
        <w:rPr>
          <w:rFonts w:ascii="Arial" w:hAnsi="Arial" w:cs="Arial"/>
        </w:rPr>
      </w:pPr>
      <w:r>
        <w:rPr>
          <w:rFonts w:ascii="Arial" w:hAnsi="Arial" w:cs="Arial"/>
        </w:rPr>
        <w:t>P</w:t>
      </w:r>
      <w:r w:rsidR="00087805" w:rsidRPr="002A77B4">
        <w:rPr>
          <w:rFonts w:ascii="Arial" w:hAnsi="Arial" w:cs="Arial"/>
        </w:rPr>
        <w:t>oor customer care; not responding to phone calls, letters, emails</w:t>
      </w:r>
      <w:r w:rsidR="005E4F23">
        <w:rPr>
          <w:rFonts w:ascii="Arial" w:hAnsi="Arial" w:cs="Arial"/>
        </w:rPr>
        <w:t>; or</w:t>
      </w:r>
    </w:p>
    <w:p w:rsidR="00A07E85" w:rsidRDefault="00272206" w:rsidP="00A07E85">
      <w:pPr>
        <w:numPr>
          <w:ilvl w:val="0"/>
          <w:numId w:val="5"/>
        </w:numPr>
        <w:jc w:val="both"/>
        <w:rPr>
          <w:rFonts w:ascii="Arial" w:hAnsi="Arial" w:cs="Arial"/>
        </w:rPr>
      </w:pPr>
      <w:r>
        <w:rPr>
          <w:rFonts w:ascii="Arial" w:hAnsi="Arial" w:cs="Arial"/>
        </w:rPr>
        <w:t>A</w:t>
      </w:r>
      <w:r w:rsidR="00A07E85" w:rsidRPr="002A77B4">
        <w:rPr>
          <w:rFonts w:ascii="Arial" w:hAnsi="Arial" w:cs="Arial"/>
        </w:rPr>
        <w:t>llegations of discrimination/harassment</w:t>
      </w:r>
      <w:r w:rsidR="005E4F23">
        <w:rPr>
          <w:rFonts w:ascii="Arial" w:hAnsi="Arial" w:cs="Arial"/>
        </w:rPr>
        <w:t>.</w:t>
      </w:r>
    </w:p>
    <w:p w:rsidR="00DE4E5D" w:rsidRDefault="00DE4E5D" w:rsidP="00DE4E5D">
      <w:pPr>
        <w:jc w:val="both"/>
        <w:rPr>
          <w:rFonts w:ascii="Arial" w:hAnsi="Arial" w:cs="Arial"/>
        </w:rPr>
      </w:pPr>
    </w:p>
    <w:p w:rsidR="00C867C7" w:rsidRDefault="00272206" w:rsidP="00DE4E5D">
      <w:pPr>
        <w:jc w:val="both"/>
        <w:rPr>
          <w:rFonts w:ascii="Arial" w:hAnsi="Arial" w:cs="Arial"/>
        </w:rPr>
      </w:pPr>
      <w:r>
        <w:rPr>
          <w:rFonts w:ascii="Arial" w:hAnsi="Arial" w:cs="Arial"/>
        </w:rPr>
        <w:t xml:space="preserve">You are entitled to make a complaint about staff who work in any area of the Office, whether staff conducting investigations or staff in support functions.   </w:t>
      </w:r>
      <w:r w:rsidR="00C867C7">
        <w:rPr>
          <w:rFonts w:ascii="Arial" w:hAnsi="Arial" w:cs="Arial"/>
        </w:rPr>
        <w:t xml:space="preserve">An expression of dissatisfaction with the outcome of an </w:t>
      </w:r>
      <w:r w:rsidR="00DE4E5D">
        <w:rPr>
          <w:rFonts w:ascii="Arial" w:hAnsi="Arial" w:cs="Arial"/>
        </w:rPr>
        <w:t>investigation or resolution process</w:t>
      </w:r>
      <w:r w:rsidR="00C867C7">
        <w:rPr>
          <w:rFonts w:ascii="Arial" w:hAnsi="Arial" w:cs="Arial"/>
        </w:rPr>
        <w:t xml:space="preserve"> does not constitute a customer complaint within </w:t>
      </w:r>
      <w:r>
        <w:rPr>
          <w:rFonts w:ascii="Arial" w:hAnsi="Arial" w:cs="Arial"/>
        </w:rPr>
        <w:t xml:space="preserve">the </w:t>
      </w:r>
      <w:r w:rsidR="00C867C7">
        <w:rPr>
          <w:rFonts w:ascii="Arial" w:hAnsi="Arial" w:cs="Arial"/>
        </w:rPr>
        <w:t>definition of this policy.  T</w:t>
      </w:r>
      <w:r w:rsidR="00DE4E5D">
        <w:rPr>
          <w:rFonts w:ascii="Arial" w:hAnsi="Arial" w:cs="Arial"/>
        </w:rPr>
        <w:t xml:space="preserve">here is </w:t>
      </w:r>
      <w:r w:rsidR="00C22518">
        <w:rPr>
          <w:rFonts w:ascii="Arial" w:hAnsi="Arial" w:cs="Arial"/>
        </w:rPr>
        <w:t>no statutory</w:t>
      </w:r>
      <w:r w:rsidR="006C1D6D">
        <w:rPr>
          <w:rFonts w:ascii="Arial" w:hAnsi="Arial" w:cs="Arial"/>
        </w:rPr>
        <w:t xml:space="preserve"> review or</w:t>
      </w:r>
      <w:r w:rsidR="00C22518">
        <w:rPr>
          <w:rFonts w:ascii="Arial" w:hAnsi="Arial" w:cs="Arial"/>
        </w:rPr>
        <w:t xml:space="preserve"> appeal mechanism within the Police (Northern Ireland) Act 1998 for</w:t>
      </w:r>
      <w:r w:rsidR="00DE4E5D">
        <w:rPr>
          <w:rFonts w:ascii="Arial" w:hAnsi="Arial" w:cs="Arial"/>
        </w:rPr>
        <w:t xml:space="preserve"> decisio</w:t>
      </w:r>
      <w:r w:rsidR="00C22518">
        <w:rPr>
          <w:rFonts w:ascii="Arial" w:hAnsi="Arial" w:cs="Arial"/>
        </w:rPr>
        <w:t>ns taken by the Police Ombu</w:t>
      </w:r>
      <w:r w:rsidR="007E29DB">
        <w:rPr>
          <w:rFonts w:ascii="Arial" w:hAnsi="Arial" w:cs="Arial"/>
        </w:rPr>
        <w:t>d</w:t>
      </w:r>
      <w:r w:rsidR="00C22518">
        <w:rPr>
          <w:rFonts w:ascii="Arial" w:hAnsi="Arial" w:cs="Arial"/>
        </w:rPr>
        <w:t>sman</w:t>
      </w:r>
      <w:r w:rsidR="00C867C7">
        <w:rPr>
          <w:rFonts w:ascii="Arial" w:hAnsi="Arial" w:cs="Arial"/>
        </w:rPr>
        <w:t xml:space="preserve"> to be reviewed</w:t>
      </w:r>
      <w:r w:rsidR="00DE4E5D">
        <w:rPr>
          <w:rFonts w:ascii="Arial" w:hAnsi="Arial" w:cs="Arial"/>
        </w:rPr>
        <w:t xml:space="preserve">. </w:t>
      </w:r>
    </w:p>
    <w:p w:rsidR="00C867C7" w:rsidRDefault="00C867C7" w:rsidP="00DE4E5D">
      <w:pPr>
        <w:jc w:val="both"/>
        <w:rPr>
          <w:rFonts w:ascii="Arial" w:hAnsi="Arial" w:cs="Arial"/>
        </w:rPr>
      </w:pPr>
    </w:p>
    <w:p w:rsidR="00D645D7" w:rsidRDefault="00C867C7" w:rsidP="00CE7B88">
      <w:pPr>
        <w:jc w:val="both"/>
        <w:rPr>
          <w:rFonts w:ascii="Arial" w:hAnsi="Arial" w:cs="Arial"/>
        </w:rPr>
      </w:pPr>
      <w:r>
        <w:rPr>
          <w:rFonts w:ascii="Arial" w:hAnsi="Arial" w:cs="Arial"/>
        </w:rPr>
        <w:t xml:space="preserve">A complaint </w:t>
      </w:r>
      <w:r w:rsidR="00CE7B88">
        <w:rPr>
          <w:rFonts w:ascii="Arial" w:hAnsi="Arial" w:cs="Arial"/>
        </w:rPr>
        <w:t xml:space="preserve">outcome </w:t>
      </w:r>
      <w:r>
        <w:rPr>
          <w:rFonts w:ascii="Arial" w:hAnsi="Arial" w:cs="Arial"/>
        </w:rPr>
        <w:t xml:space="preserve">once </w:t>
      </w:r>
      <w:r w:rsidR="00CE7B88">
        <w:rPr>
          <w:rFonts w:ascii="Arial" w:hAnsi="Arial" w:cs="Arial"/>
        </w:rPr>
        <w:t xml:space="preserve">an investigation has been </w:t>
      </w:r>
      <w:r>
        <w:rPr>
          <w:rFonts w:ascii="Arial" w:hAnsi="Arial" w:cs="Arial"/>
        </w:rPr>
        <w:t xml:space="preserve">closed will therefore </w:t>
      </w:r>
      <w:r w:rsidR="00CE7B88">
        <w:rPr>
          <w:rFonts w:ascii="Arial" w:hAnsi="Arial" w:cs="Arial"/>
        </w:rPr>
        <w:t xml:space="preserve">not </w:t>
      </w:r>
      <w:r>
        <w:rPr>
          <w:rFonts w:ascii="Arial" w:hAnsi="Arial" w:cs="Arial"/>
        </w:rPr>
        <w:t xml:space="preserve">be reviewed.  The exception to this is that a matter may be re-opened where there is new information which was not reasonably available to the investigator which may have a material effect on the outcome of an </w:t>
      </w:r>
      <w:r w:rsidR="00272206">
        <w:rPr>
          <w:rFonts w:ascii="Arial" w:hAnsi="Arial" w:cs="Arial"/>
        </w:rPr>
        <w:t>i</w:t>
      </w:r>
      <w:r>
        <w:rPr>
          <w:rFonts w:ascii="Arial" w:hAnsi="Arial" w:cs="Arial"/>
        </w:rPr>
        <w:t xml:space="preserve">nvestigation.  </w:t>
      </w:r>
      <w:r w:rsidR="00272206">
        <w:rPr>
          <w:rFonts w:ascii="Arial" w:hAnsi="Arial" w:cs="Arial"/>
        </w:rPr>
        <w:t>If</w:t>
      </w:r>
      <w:r>
        <w:rPr>
          <w:rFonts w:ascii="Arial" w:hAnsi="Arial" w:cs="Arial"/>
        </w:rPr>
        <w:t xml:space="preserve"> </w:t>
      </w:r>
      <w:r w:rsidR="00272206">
        <w:rPr>
          <w:rFonts w:ascii="Arial" w:hAnsi="Arial" w:cs="Arial"/>
        </w:rPr>
        <w:t>you are</w:t>
      </w:r>
      <w:r>
        <w:rPr>
          <w:rFonts w:ascii="Arial" w:hAnsi="Arial" w:cs="Arial"/>
        </w:rPr>
        <w:t xml:space="preserve"> dissatisfied with the outcome of an investigation </w:t>
      </w:r>
      <w:r w:rsidR="006C1D6D">
        <w:rPr>
          <w:rFonts w:ascii="Arial" w:hAnsi="Arial" w:cs="Arial"/>
        </w:rPr>
        <w:t xml:space="preserve">you are entitled to seek </w:t>
      </w:r>
      <w:r w:rsidR="00CE7B88">
        <w:rPr>
          <w:rFonts w:ascii="Arial" w:hAnsi="Arial" w:cs="Arial"/>
        </w:rPr>
        <w:t>judicial review proceedings.</w:t>
      </w:r>
    </w:p>
    <w:p w:rsidR="00950251" w:rsidRDefault="00950251" w:rsidP="00954C18">
      <w:pPr>
        <w:jc w:val="both"/>
        <w:rPr>
          <w:rFonts w:ascii="Arial" w:hAnsi="Arial" w:cs="Arial"/>
        </w:rPr>
      </w:pPr>
    </w:p>
    <w:p w:rsidR="00CE7B88" w:rsidRDefault="00CE7B88" w:rsidP="005D71C0">
      <w:pPr>
        <w:keepNext/>
        <w:numPr>
          <w:ilvl w:val="0"/>
          <w:numId w:val="1"/>
        </w:numPr>
        <w:tabs>
          <w:tab w:val="clear" w:pos="360"/>
          <w:tab w:val="num" w:pos="709"/>
        </w:tabs>
        <w:ind w:left="709" w:hanging="709"/>
        <w:jc w:val="both"/>
        <w:rPr>
          <w:rFonts w:ascii="Arial" w:hAnsi="Arial" w:cs="Arial"/>
          <w:b/>
        </w:rPr>
      </w:pPr>
      <w:r>
        <w:rPr>
          <w:rFonts w:ascii="Arial" w:hAnsi="Arial" w:cs="Arial"/>
          <w:b/>
        </w:rPr>
        <w:t>WHO CAN MAKE A COMPLAINT</w:t>
      </w:r>
      <w:r w:rsidR="00272206">
        <w:rPr>
          <w:rFonts w:ascii="Arial" w:hAnsi="Arial" w:cs="Arial"/>
          <w:b/>
        </w:rPr>
        <w:t xml:space="preserve"> AGAINST THE OFFICE</w:t>
      </w:r>
    </w:p>
    <w:p w:rsidR="00CE7B88" w:rsidRDefault="00CE7B88" w:rsidP="005D71C0">
      <w:pPr>
        <w:keepNext/>
        <w:jc w:val="both"/>
        <w:rPr>
          <w:rFonts w:ascii="Arial" w:hAnsi="Arial" w:cs="Arial"/>
          <w:b/>
        </w:rPr>
      </w:pPr>
    </w:p>
    <w:p w:rsidR="00CE7B88" w:rsidRDefault="00CE7B88" w:rsidP="005D71C0">
      <w:pPr>
        <w:keepNext/>
        <w:jc w:val="both"/>
        <w:rPr>
          <w:rFonts w:ascii="Arial" w:hAnsi="Arial" w:cs="Arial"/>
        </w:rPr>
      </w:pPr>
      <w:r>
        <w:rPr>
          <w:rFonts w:ascii="Arial" w:hAnsi="Arial" w:cs="Arial"/>
        </w:rPr>
        <w:t xml:space="preserve">Any person who has had a direct </w:t>
      </w:r>
      <w:r w:rsidR="006C1D6D">
        <w:rPr>
          <w:rFonts w:ascii="Arial" w:hAnsi="Arial" w:cs="Arial"/>
        </w:rPr>
        <w:t xml:space="preserve">interaction </w:t>
      </w:r>
      <w:r>
        <w:rPr>
          <w:rFonts w:ascii="Arial" w:hAnsi="Arial" w:cs="Arial"/>
        </w:rPr>
        <w:t xml:space="preserve">with </w:t>
      </w:r>
      <w:r w:rsidR="001E5498">
        <w:rPr>
          <w:rFonts w:ascii="Arial" w:hAnsi="Arial" w:cs="Arial"/>
        </w:rPr>
        <w:t>a member of staff in the Office</w:t>
      </w:r>
      <w:r>
        <w:rPr>
          <w:rFonts w:ascii="Arial" w:hAnsi="Arial" w:cs="Arial"/>
        </w:rPr>
        <w:t xml:space="preserve"> in </w:t>
      </w:r>
      <w:r w:rsidR="006C1D6D">
        <w:rPr>
          <w:rFonts w:ascii="Arial" w:hAnsi="Arial" w:cs="Arial"/>
        </w:rPr>
        <w:t xml:space="preserve">an official capacity is entitled to make a complaint about the service they received.  </w:t>
      </w:r>
      <w:r>
        <w:rPr>
          <w:rFonts w:ascii="Arial" w:hAnsi="Arial" w:cs="Arial"/>
        </w:rPr>
        <w:t>A complaint can be made directly by an individual or through a nominated representative, for example a family member, solicitor or public representative.</w:t>
      </w:r>
      <w:r w:rsidR="001E5498">
        <w:rPr>
          <w:rFonts w:ascii="Arial" w:hAnsi="Arial" w:cs="Arial"/>
        </w:rPr>
        <w:t xml:space="preserve">  </w:t>
      </w:r>
    </w:p>
    <w:p w:rsidR="005D71C0" w:rsidRDefault="005D71C0" w:rsidP="005D71C0">
      <w:pPr>
        <w:keepNext/>
        <w:jc w:val="both"/>
        <w:rPr>
          <w:rFonts w:ascii="Arial" w:hAnsi="Arial" w:cs="Arial"/>
        </w:rPr>
      </w:pPr>
    </w:p>
    <w:p w:rsidR="006C1D6D" w:rsidRDefault="006C1D6D" w:rsidP="00CE7B88">
      <w:pPr>
        <w:jc w:val="both"/>
        <w:rPr>
          <w:rFonts w:ascii="Arial" w:hAnsi="Arial" w:cs="Arial"/>
        </w:rPr>
      </w:pPr>
    </w:p>
    <w:p w:rsidR="00954C18" w:rsidRPr="00F03CD7" w:rsidRDefault="00954C18" w:rsidP="005D71C0">
      <w:pPr>
        <w:numPr>
          <w:ilvl w:val="0"/>
          <w:numId w:val="1"/>
        </w:numPr>
        <w:tabs>
          <w:tab w:val="clear" w:pos="360"/>
          <w:tab w:val="num" w:pos="709"/>
        </w:tabs>
        <w:ind w:left="709" w:hanging="709"/>
        <w:jc w:val="both"/>
        <w:rPr>
          <w:rFonts w:ascii="Arial" w:hAnsi="Arial" w:cs="Arial"/>
          <w:b/>
        </w:rPr>
      </w:pPr>
      <w:r w:rsidRPr="00F03CD7">
        <w:rPr>
          <w:rFonts w:ascii="Arial" w:hAnsi="Arial" w:cs="Arial"/>
          <w:b/>
        </w:rPr>
        <w:t xml:space="preserve">TIME LIMITS FOR RAISING COMPLAINTS </w:t>
      </w:r>
      <w:r w:rsidR="00272206">
        <w:rPr>
          <w:rFonts w:ascii="Arial" w:hAnsi="Arial" w:cs="Arial"/>
          <w:b/>
        </w:rPr>
        <w:t>AGAINST THE OFFICE</w:t>
      </w:r>
    </w:p>
    <w:p w:rsidR="00954C18" w:rsidRDefault="00954C18" w:rsidP="00954C18">
      <w:pPr>
        <w:jc w:val="both"/>
        <w:rPr>
          <w:rFonts w:ascii="Arial" w:hAnsi="Arial" w:cs="Arial"/>
          <w:b/>
          <w:u w:val="single"/>
        </w:rPr>
      </w:pPr>
    </w:p>
    <w:p w:rsidR="00954C18" w:rsidRDefault="00CE7B88" w:rsidP="00954C18">
      <w:pPr>
        <w:jc w:val="both"/>
        <w:rPr>
          <w:rFonts w:ascii="Arial" w:hAnsi="Arial" w:cs="Arial"/>
        </w:rPr>
      </w:pPr>
      <w:r>
        <w:rPr>
          <w:rFonts w:ascii="Arial" w:hAnsi="Arial" w:cs="Arial"/>
        </w:rPr>
        <w:t xml:space="preserve">Unless there are exceptional circumstances a complaint will only be dealt with if it is made within 6 months of the date of the </w:t>
      </w:r>
      <w:r w:rsidR="006C1D6D">
        <w:rPr>
          <w:rFonts w:ascii="Arial" w:hAnsi="Arial" w:cs="Arial"/>
        </w:rPr>
        <w:t xml:space="preserve">issue giving rise to your complaint.  </w:t>
      </w:r>
    </w:p>
    <w:p w:rsidR="005D71C0" w:rsidRDefault="005D71C0" w:rsidP="00954C18">
      <w:pPr>
        <w:jc w:val="both"/>
        <w:rPr>
          <w:rFonts w:ascii="Arial" w:hAnsi="Arial" w:cs="Arial"/>
        </w:rPr>
      </w:pPr>
    </w:p>
    <w:p w:rsidR="006C1D6D" w:rsidRDefault="006C1D6D" w:rsidP="00954C18">
      <w:pPr>
        <w:jc w:val="both"/>
        <w:rPr>
          <w:rFonts w:ascii="Arial" w:hAnsi="Arial" w:cs="Arial"/>
        </w:rPr>
      </w:pPr>
    </w:p>
    <w:p w:rsidR="006D6745" w:rsidRPr="005D71C0" w:rsidRDefault="006D6745" w:rsidP="005D71C0">
      <w:pPr>
        <w:numPr>
          <w:ilvl w:val="0"/>
          <w:numId w:val="1"/>
        </w:numPr>
        <w:tabs>
          <w:tab w:val="clear" w:pos="360"/>
          <w:tab w:val="num" w:pos="709"/>
        </w:tabs>
        <w:ind w:left="709" w:hanging="709"/>
        <w:jc w:val="both"/>
        <w:rPr>
          <w:rFonts w:ascii="Arial Bold" w:hAnsi="Arial Bold" w:cs="Arial"/>
          <w:b/>
          <w:caps/>
        </w:rPr>
      </w:pPr>
      <w:r w:rsidRPr="005D71C0">
        <w:rPr>
          <w:rFonts w:ascii="Arial Bold" w:hAnsi="Arial Bold" w:cs="Arial"/>
          <w:b/>
          <w:caps/>
        </w:rPr>
        <w:t>Making a complaint</w:t>
      </w:r>
      <w:r w:rsidR="00272206" w:rsidRPr="005D71C0">
        <w:rPr>
          <w:rFonts w:ascii="Arial Bold" w:hAnsi="Arial Bold" w:cs="Arial"/>
          <w:b/>
          <w:caps/>
        </w:rPr>
        <w:t xml:space="preserve"> AGAINST THE OFFICE</w:t>
      </w:r>
    </w:p>
    <w:p w:rsidR="006D6745" w:rsidRPr="008D37EE" w:rsidRDefault="006D6745" w:rsidP="006D6745">
      <w:pPr>
        <w:jc w:val="both"/>
        <w:rPr>
          <w:rFonts w:ascii="Arial" w:hAnsi="Arial" w:cs="Arial"/>
          <w:b/>
        </w:rPr>
      </w:pPr>
    </w:p>
    <w:p w:rsidR="006D6745" w:rsidRDefault="001E5498" w:rsidP="006D6745">
      <w:pPr>
        <w:jc w:val="both"/>
        <w:rPr>
          <w:rFonts w:ascii="Arial" w:hAnsi="Arial" w:cs="Arial"/>
        </w:rPr>
      </w:pPr>
      <w:r>
        <w:rPr>
          <w:rFonts w:ascii="Arial" w:hAnsi="Arial" w:cs="Arial"/>
        </w:rPr>
        <w:t>Service users or stakeholders</w:t>
      </w:r>
      <w:r w:rsidR="006D6745" w:rsidRPr="00757584">
        <w:rPr>
          <w:rFonts w:ascii="Arial" w:hAnsi="Arial" w:cs="Arial"/>
        </w:rPr>
        <w:t xml:space="preserve"> </w:t>
      </w:r>
      <w:r w:rsidR="00CE7B88">
        <w:rPr>
          <w:rFonts w:ascii="Arial" w:hAnsi="Arial" w:cs="Arial"/>
        </w:rPr>
        <w:t>are</w:t>
      </w:r>
      <w:r w:rsidR="006D6745" w:rsidRPr="00757584">
        <w:rPr>
          <w:rFonts w:ascii="Arial" w:hAnsi="Arial" w:cs="Arial"/>
        </w:rPr>
        <w:t xml:space="preserve"> encouraged to detail their complaint </w:t>
      </w:r>
      <w:r w:rsidR="00CE7B88">
        <w:rPr>
          <w:rFonts w:ascii="Arial" w:hAnsi="Arial" w:cs="Arial"/>
        </w:rPr>
        <w:t xml:space="preserve">in writing whether by letter or by </w:t>
      </w:r>
      <w:r w:rsidR="00CE7B88" w:rsidRPr="00757584">
        <w:rPr>
          <w:rFonts w:ascii="Arial" w:hAnsi="Arial" w:cs="Arial"/>
        </w:rPr>
        <w:t>email</w:t>
      </w:r>
      <w:r w:rsidR="00CE7B88">
        <w:rPr>
          <w:rFonts w:ascii="Arial" w:hAnsi="Arial" w:cs="Arial"/>
        </w:rPr>
        <w:t xml:space="preserve">.  </w:t>
      </w:r>
      <w:r w:rsidR="006D6745">
        <w:rPr>
          <w:rFonts w:ascii="Arial" w:hAnsi="Arial" w:cs="Arial"/>
        </w:rPr>
        <w:t xml:space="preserve">If a customer complaint is made by telephone, the issues subject of the complaint will be confirmed with the complainant in the call and then set out in writing in the acknowledgement that is issued to the complainant. </w:t>
      </w:r>
    </w:p>
    <w:p w:rsidR="0052308C" w:rsidRDefault="0052308C" w:rsidP="006D6745">
      <w:pPr>
        <w:jc w:val="both"/>
        <w:rPr>
          <w:rFonts w:ascii="Arial" w:hAnsi="Arial" w:cs="Arial"/>
        </w:rPr>
      </w:pPr>
    </w:p>
    <w:p w:rsidR="0052308C" w:rsidRDefault="0052308C" w:rsidP="006D6745">
      <w:pPr>
        <w:jc w:val="both"/>
        <w:rPr>
          <w:rFonts w:ascii="Arial" w:hAnsi="Arial" w:cs="Arial"/>
        </w:rPr>
      </w:pPr>
      <w:r>
        <w:rPr>
          <w:rFonts w:ascii="Arial" w:hAnsi="Arial" w:cs="Arial"/>
        </w:rPr>
        <w:t xml:space="preserve">Complaints should be sent to </w:t>
      </w:r>
      <w:hyperlink r:id="rId12" w:history="1">
        <w:r w:rsidRPr="001C1E04">
          <w:rPr>
            <w:rStyle w:val="Hyperlink"/>
            <w:rFonts w:ascii="Arial" w:hAnsi="Arial" w:cs="Arial"/>
          </w:rPr>
          <w:t>info@policeombudsman.org</w:t>
        </w:r>
      </w:hyperlink>
      <w:r>
        <w:rPr>
          <w:rFonts w:ascii="Arial" w:hAnsi="Arial" w:cs="Arial"/>
        </w:rPr>
        <w:t xml:space="preserve"> or to </w:t>
      </w:r>
    </w:p>
    <w:p w:rsidR="0052308C" w:rsidRDefault="0052308C" w:rsidP="006D6745">
      <w:pPr>
        <w:jc w:val="both"/>
        <w:rPr>
          <w:rFonts w:ascii="Arial" w:hAnsi="Arial" w:cs="Arial"/>
        </w:rPr>
      </w:pPr>
    </w:p>
    <w:p w:rsidR="0052308C" w:rsidRDefault="0052308C" w:rsidP="006D6745">
      <w:pPr>
        <w:jc w:val="both"/>
        <w:rPr>
          <w:rFonts w:ascii="Arial" w:hAnsi="Arial" w:cs="Arial"/>
        </w:rPr>
      </w:pPr>
      <w:r>
        <w:rPr>
          <w:rFonts w:ascii="Arial" w:hAnsi="Arial" w:cs="Arial"/>
        </w:rPr>
        <w:t>Customer Complaints</w:t>
      </w:r>
    </w:p>
    <w:p w:rsidR="0052308C" w:rsidRDefault="0052308C" w:rsidP="006D6745">
      <w:pPr>
        <w:jc w:val="both"/>
        <w:rPr>
          <w:rFonts w:ascii="Arial" w:hAnsi="Arial" w:cs="Arial"/>
        </w:rPr>
      </w:pPr>
      <w:r>
        <w:rPr>
          <w:rFonts w:ascii="Arial" w:hAnsi="Arial" w:cs="Arial"/>
        </w:rPr>
        <w:t xml:space="preserve">New Cathedral Buildings, </w:t>
      </w:r>
    </w:p>
    <w:p w:rsidR="0052308C" w:rsidRDefault="0052308C" w:rsidP="006D6745">
      <w:pPr>
        <w:jc w:val="both"/>
        <w:rPr>
          <w:rFonts w:ascii="Arial" w:hAnsi="Arial" w:cs="Arial"/>
        </w:rPr>
      </w:pPr>
      <w:r>
        <w:rPr>
          <w:rFonts w:ascii="Arial" w:hAnsi="Arial" w:cs="Arial"/>
        </w:rPr>
        <w:t>11 Church Street</w:t>
      </w:r>
    </w:p>
    <w:p w:rsidR="0052308C" w:rsidRDefault="0052308C" w:rsidP="006D6745">
      <w:pPr>
        <w:jc w:val="both"/>
        <w:rPr>
          <w:rFonts w:ascii="Arial" w:hAnsi="Arial" w:cs="Arial"/>
        </w:rPr>
      </w:pPr>
      <w:r>
        <w:rPr>
          <w:rFonts w:ascii="Arial" w:hAnsi="Arial" w:cs="Arial"/>
        </w:rPr>
        <w:t xml:space="preserve">Belfast </w:t>
      </w:r>
    </w:p>
    <w:p w:rsidR="0052308C" w:rsidRDefault="0052308C" w:rsidP="006D6745">
      <w:pPr>
        <w:jc w:val="both"/>
        <w:rPr>
          <w:rFonts w:ascii="Arial" w:hAnsi="Arial" w:cs="Arial"/>
        </w:rPr>
      </w:pPr>
      <w:r>
        <w:rPr>
          <w:rFonts w:ascii="Arial" w:hAnsi="Arial" w:cs="Arial"/>
        </w:rPr>
        <w:t>BT1 1PG</w:t>
      </w:r>
    </w:p>
    <w:p w:rsidR="00C3232B" w:rsidRDefault="00C3232B" w:rsidP="006D6745">
      <w:pPr>
        <w:jc w:val="both"/>
        <w:rPr>
          <w:rFonts w:ascii="Arial" w:hAnsi="Arial" w:cs="Arial"/>
        </w:rPr>
      </w:pPr>
    </w:p>
    <w:p w:rsidR="005D71C0" w:rsidRDefault="005D71C0" w:rsidP="006D6745">
      <w:pPr>
        <w:jc w:val="both"/>
        <w:rPr>
          <w:rFonts w:ascii="Arial" w:hAnsi="Arial" w:cs="Arial"/>
        </w:rPr>
      </w:pPr>
    </w:p>
    <w:p w:rsidR="00CE7B88" w:rsidRPr="005D71C0" w:rsidRDefault="00CE7B88" w:rsidP="005D71C0">
      <w:pPr>
        <w:numPr>
          <w:ilvl w:val="0"/>
          <w:numId w:val="1"/>
        </w:numPr>
        <w:tabs>
          <w:tab w:val="clear" w:pos="360"/>
          <w:tab w:val="num" w:pos="709"/>
        </w:tabs>
        <w:ind w:left="709" w:hanging="709"/>
        <w:jc w:val="both"/>
        <w:rPr>
          <w:rFonts w:ascii="Arial" w:hAnsi="Arial" w:cs="Arial"/>
          <w:b/>
        </w:rPr>
      </w:pPr>
      <w:r w:rsidRPr="005D71C0">
        <w:rPr>
          <w:rFonts w:ascii="Arial" w:hAnsi="Arial" w:cs="Arial"/>
          <w:b/>
        </w:rPr>
        <w:t xml:space="preserve">WHAT INFORMATION WILL I NEED TO PROVIDE </w:t>
      </w:r>
    </w:p>
    <w:p w:rsidR="00CE7B88" w:rsidRDefault="00CE7B88" w:rsidP="006D6745">
      <w:pPr>
        <w:jc w:val="both"/>
        <w:rPr>
          <w:rFonts w:ascii="Arial Bold" w:hAnsi="Arial Bold" w:cs="Arial"/>
          <w:b/>
          <w:caps/>
        </w:rPr>
      </w:pPr>
    </w:p>
    <w:p w:rsidR="00CE7B88" w:rsidRDefault="00CE7B88" w:rsidP="00CE7B88">
      <w:pPr>
        <w:jc w:val="both"/>
        <w:rPr>
          <w:rFonts w:ascii="Arial" w:hAnsi="Arial" w:cs="Arial"/>
        </w:rPr>
      </w:pPr>
      <w:r>
        <w:rPr>
          <w:rFonts w:ascii="Arial" w:hAnsi="Arial" w:cs="Arial"/>
        </w:rPr>
        <w:t xml:space="preserve">To assist us in dealing with your complaint the following information will generally be required.  </w:t>
      </w:r>
    </w:p>
    <w:p w:rsidR="00CE7B88" w:rsidRDefault="00CE7B88" w:rsidP="00CE7B88">
      <w:pPr>
        <w:jc w:val="both"/>
        <w:rPr>
          <w:rFonts w:ascii="Arial" w:hAnsi="Arial" w:cs="Arial"/>
        </w:rPr>
      </w:pPr>
    </w:p>
    <w:p w:rsidR="009F77CC" w:rsidRDefault="007E29DB" w:rsidP="00CE7B88">
      <w:pPr>
        <w:jc w:val="both"/>
        <w:rPr>
          <w:rFonts w:ascii="Arial" w:hAnsi="Arial" w:cs="Arial"/>
        </w:rPr>
      </w:pPr>
      <w:r>
        <w:rPr>
          <w:rFonts w:ascii="Arial" w:hAnsi="Arial" w:cs="Arial"/>
        </w:rPr>
        <w:t>Your name, addres</w:t>
      </w:r>
      <w:r w:rsidR="00CE7B88">
        <w:rPr>
          <w:rFonts w:ascii="Arial" w:hAnsi="Arial" w:cs="Arial"/>
        </w:rPr>
        <w:t xml:space="preserve">s and contact details including the name of any representative </w:t>
      </w:r>
      <w:r w:rsidR="009F77CC">
        <w:rPr>
          <w:rFonts w:ascii="Arial" w:hAnsi="Arial" w:cs="Arial"/>
        </w:rPr>
        <w:t>whom you</w:t>
      </w:r>
      <w:r w:rsidR="00CE7B88">
        <w:rPr>
          <w:rFonts w:ascii="Arial" w:hAnsi="Arial" w:cs="Arial"/>
        </w:rPr>
        <w:t xml:space="preserve"> may wish to have with you or </w:t>
      </w:r>
      <w:r w:rsidR="009F77CC">
        <w:rPr>
          <w:rFonts w:ascii="Arial" w:hAnsi="Arial" w:cs="Arial"/>
        </w:rPr>
        <w:t xml:space="preserve">you may wish </w:t>
      </w:r>
      <w:r w:rsidR="00272206">
        <w:rPr>
          <w:rFonts w:ascii="Arial" w:hAnsi="Arial" w:cs="Arial"/>
        </w:rPr>
        <w:t xml:space="preserve">to </w:t>
      </w:r>
      <w:r w:rsidR="009F77CC">
        <w:rPr>
          <w:rFonts w:ascii="Arial" w:hAnsi="Arial" w:cs="Arial"/>
        </w:rPr>
        <w:t>speak for you</w:t>
      </w:r>
    </w:p>
    <w:p w:rsidR="009F77CC" w:rsidRDefault="009F77CC" w:rsidP="00CE7B88">
      <w:pPr>
        <w:jc w:val="both"/>
        <w:rPr>
          <w:rFonts w:ascii="Arial" w:hAnsi="Arial" w:cs="Arial"/>
        </w:rPr>
      </w:pPr>
    </w:p>
    <w:p w:rsidR="00CE7B88" w:rsidRDefault="009F77CC" w:rsidP="00CE7B88">
      <w:pPr>
        <w:jc w:val="both"/>
        <w:rPr>
          <w:rFonts w:ascii="Arial" w:hAnsi="Arial" w:cs="Arial"/>
        </w:rPr>
      </w:pPr>
      <w:r>
        <w:rPr>
          <w:rFonts w:ascii="Arial" w:hAnsi="Arial" w:cs="Arial"/>
        </w:rPr>
        <w:t>Full details of your complaint, providing as much information as possible, including dates, the events that gave rise to your concern and the names of persons involved if known and any reference number we may have provided in previous correspondence with you.</w:t>
      </w:r>
    </w:p>
    <w:p w:rsidR="00C6552C" w:rsidRPr="005D71C0" w:rsidRDefault="00C6552C" w:rsidP="00CE7B88">
      <w:pPr>
        <w:jc w:val="both"/>
        <w:rPr>
          <w:rFonts w:ascii="Arial" w:hAnsi="Arial" w:cs="Arial"/>
        </w:rPr>
      </w:pPr>
    </w:p>
    <w:p w:rsidR="00C6552C" w:rsidRPr="005D71C0" w:rsidRDefault="00C6552C" w:rsidP="00C6552C">
      <w:pPr>
        <w:jc w:val="both"/>
        <w:rPr>
          <w:rFonts w:ascii="Arial" w:hAnsi="Arial" w:cs="Arial"/>
        </w:rPr>
      </w:pPr>
      <w:r w:rsidRPr="005D71C0">
        <w:rPr>
          <w:rFonts w:ascii="Arial" w:hAnsi="Arial" w:cs="Arial"/>
        </w:rPr>
        <w:t xml:space="preserve">Please note that we may be required to share your information with other parties, both in the investigation of your complaint and in order to comply with our statutory obligations.  </w:t>
      </w:r>
      <w:hyperlink r:id="rId13" w:history="1">
        <w:r w:rsidRPr="006C496E">
          <w:rPr>
            <w:rStyle w:val="Hyperlink"/>
            <w:rFonts w:ascii="Arial" w:hAnsi="Arial" w:cs="Arial"/>
          </w:rPr>
          <w:t xml:space="preserve">Our Privacy Notice contains further detail about how we process your information and </w:t>
        </w:r>
        <w:r w:rsidR="005D71C0" w:rsidRPr="006C496E">
          <w:rPr>
            <w:rStyle w:val="Hyperlink"/>
            <w:rFonts w:ascii="Arial" w:hAnsi="Arial" w:cs="Arial"/>
          </w:rPr>
          <w:t xml:space="preserve">you </w:t>
        </w:r>
        <w:r w:rsidRPr="006C496E">
          <w:rPr>
            <w:rStyle w:val="Hyperlink"/>
            <w:rFonts w:ascii="Arial" w:hAnsi="Arial" w:cs="Arial"/>
          </w:rPr>
          <w:t>can find it on our Website</w:t>
        </w:r>
      </w:hyperlink>
      <w:bookmarkStart w:id="0" w:name="_GoBack"/>
      <w:bookmarkEnd w:id="0"/>
      <w:r w:rsidRPr="005D71C0">
        <w:rPr>
          <w:rFonts w:ascii="Arial" w:hAnsi="Arial" w:cs="Arial"/>
        </w:rPr>
        <w:t xml:space="preserve"> or, alternatively, </w:t>
      </w:r>
      <w:r w:rsidR="005D71C0" w:rsidRPr="005D71C0">
        <w:rPr>
          <w:rFonts w:ascii="Arial" w:hAnsi="Arial" w:cs="Arial"/>
        </w:rPr>
        <w:t xml:space="preserve">you </w:t>
      </w:r>
      <w:r w:rsidRPr="005D71C0">
        <w:rPr>
          <w:rFonts w:ascii="Arial" w:hAnsi="Arial" w:cs="Arial"/>
        </w:rPr>
        <w:t xml:space="preserve">may request a copy.  </w:t>
      </w:r>
    </w:p>
    <w:p w:rsidR="00C6552C" w:rsidRPr="005D71C0" w:rsidRDefault="00C6552C" w:rsidP="00CE7B88">
      <w:pPr>
        <w:jc w:val="both"/>
        <w:rPr>
          <w:rFonts w:ascii="Arial" w:hAnsi="Arial" w:cs="Arial"/>
        </w:rPr>
      </w:pPr>
    </w:p>
    <w:p w:rsidR="00CE7B88" w:rsidRDefault="00CE7B88" w:rsidP="006D6745">
      <w:pPr>
        <w:jc w:val="both"/>
        <w:rPr>
          <w:rFonts w:ascii="Arial Bold" w:hAnsi="Arial Bold" w:cs="Arial"/>
          <w:b/>
          <w:caps/>
        </w:rPr>
      </w:pPr>
    </w:p>
    <w:p w:rsidR="009F77CC" w:rsidRPr="005D71C0" w:rsidRDefault="009F77CC" w:rsidP="005D71C0">
      <w:pPr>
        <w:keepNext/>
        <w:numPr>
          <w:ilvl w:val="0"/>
          <w:numId w:val="1"/>
        </w:numPr>
        <w:tabs>
          <w:tab w:val="clear" w:pos="360"/>
          <w:tab w:val="num" w:pos="709"/>
        </w:tabs>
        <w:ind w:left="709" w:hanging="709"/>
        <w:jc w:val="both"/>
        <w:rPr>
          <w:rFonts w:ascii="Arial" w:hAnsi="Arial" w:cs="Arial"/>
          <w:b/>
        </w:rPr>
      </w:pPr>
      <w:r w:rsidRPr="005D71C0">
        <w:rPr>
          <w:rFonts w:ascii="Arial" w:hAnsi="Arial" w:cs="Arial"/>
          <w:b/>
        </w:rPr>
        <w:t>CAN THE MATTER BE DEALT WITH INFORMALLY WITHOUT MAKING A COMPLAINT</w:t>
      </w:r>
      <w:r w:rsidR="00272206" w:rsidRPr="005D71C0">
        <w:rPr>
          <w:rFonts w:ascii="Arial" w:hAnsi="Arial" w:cs="Arial"/>
          <w:b/>
        </w:rPr>
        <w:t xml:space="preserve"> AGAINST THE OFFICE</w:t>
      </w:r>
      <w:r w:rsidRPr="005D71C0">
        <w:rPr>
          <w:rFonts w:ascii="Arial" w:hAnsi="Arial" w:cs="Arial"/>
          <w:b/>
        </w:rPr>
        <w:t>?</w:t>
      </w:r>
    </w:p>
    <w:p w:rsidR="009F77CC" w:rsidRDefault="009F77CC" w:rsidP="005D71C0">
      <w:pPr>
        <w:keepNext/>
        <w:jc w:val="both"/>
        <w:rPr>
          <w:rFonts w:ascii="Arial Bold" w:hAnsi="Arial Bold" w:cs="Arial"/>
          <w:b/>
          <w:caps/>
        </w:rPr>
      </w:pPr>
    </w:p>
    <w:p w:rsidR="009F77CC" w:rsidRDefault="009F77CC" w:rsidP="005D71C0">
      <w:pPr>
        <w:keepNext/>
        <w:jc w:val="both"/>
        <w:rPr>
          <w:rFonts w:ascii="Arial" w:hAnsi="Arial" w:cs="Arial"/>
        </w:rPr>
      </w:pPr>
      <w:r>
        <w:rPr>
          <w:rFonts w:ascii="Arial" w:hAnsi="Arial" w:cs="Arial"/>
        </w:rPr>
        <w:t>Certain matters can be dealt with through an</w:t>
      </w:r>
      <w:r w:rsidRPr="004F695A">
        <w:rPr>
          <w:rFonts w:ascii="Arial" w:hAnsi="Arial" w:cs="Arial"/>
        </w:rPr>
        <w:t xml:space="preserve"> </w:t>
      </w:r>
      <w:r>
        <w:rPr>
          <w:rFonts w:ascii="Arial" w:hAnsi="Arial" w:cs="Arial"/>
        </w:rPr>
        <w:t>immediate te</w:t>
      </w:r>
      <w:r w:rsidRPr="004F695A">
        <w:rPr>
          <w:rFonts w:ascii="Arial" w:hAnsi="Arial" w:cs="Arial"/>
        </w:rPr>
        <w:t>lephone</w:t>
      </w:r>
      <w:r>
        <w:rPr>
          <w:rFonts w:ascii="Arial" w:hAnsi="Arial" w:cs="Arial"/>
        </w:rPr>
        <w:t xml:space="preserve"> response</w:t>
      </w:r>
      <w:r w:rsidRPr="004F695A">
        <w:rPr>
          <w:rFonts w:ascii="Arial" w:hAnsi="Arial" w:cs="Arial"/>
        </w:rPr>
        <w:t xml:space="preserve"> by front line</w:t>
      </w:r>
      <w:r>
        <w:rPr>
          <w:rFonts w:ascii="Arial" w:hAnsi="Arial" w:cs="Arial"/>
        </w:rPr>
        <w:t xml:space="preserve"> staff</w:t>
      </w:r>
      <w:r w:rsidRPr="004F695A">
        <w:rPr>
          <w:rFonts w:ascii="Arial" w:hAnsi="Arial" w:cs="Arial"/>
        </w:rPr>
        <w:t>/investigator response</w:t>
      </w:r>
      <w:r>
        <w:rPr>
          <w:rFonts w:ascii="Arial" w:hAnsi="Arial" w:cs="Arial"/>
        </w:rPr>
        <w:t>.  Dealing with queries or issues of minor dissatisfaction in this way will allow the opportunity for timely and proportionate resolution to such matters, whilst also promoting complainant satisfaction</w:t>
      </w:r>
    </w:p>
    <w:p w:rsidR="009F77CC" w:rsidRDefault="009F77CC" w:rsidP="009F77CC">
      <w:pPr>
        <w:jc w:val="both"/>
        <w:rPr>
          <w:rFonts w:ascii="Arial" w:hAnsi="Arial" w:cs="Arial"/>
        </w:rPr>
      </w:pPr>
    </w:p>
    <w:p w:rsidR="009F77CC" w:rsidRDefault="009F77CC" w:rsidP="009F77CC">
      <w:pPr>
        <w:jc w:val="both"/>
        <w:rPr>
          <w:rFonts w:ascii="Arial" w:hAnsi="Arial" w:cs="Arial"/>
        </w:rPr>
      </w:pPr>
      <w:r>
        <w:rPr>
          <w:rFonts w:ascii="Arial" w:hAnsi="Arial" w:cs="Arial"/>
        </w:rPr>
        <w:t xml:space="preserve">Where it is not possible to resolve the issue informally to the complainant’s satisfaction then the complainant will be invited to make a formal complaint </w:t>
      </w:r>
    </w:p>
    <w:p w:rsidR="009F77CC" w:rsidRDefault="009F77CC" w:rsidP="009F77CC">
      <w:pPr>
        <w:jc w:val="both"/>
        <w:rPr>
          <w:rFonts w:ascii="Arial" w:hAnsi="Arial" w:cs="Arial"/>
        </w:rPr>
      </w:pPr>
    </w:p>
    <w:p w:rsidR="009F77CC" w:rsidRDefault="009F77CC" w:rsidP="009F77CC">
      <w:pPr>
        <w:jc w:val="both"/>
        <w:rPr>
          <w:rFonts w:ascii="Arial" w:hAnsi="Arial" w:cs="Arial"/>
        </w:rPr>
      </w:pPr>
      <w:r>
        <w:rPr>
          <w:rFonts w:ascii="Arial" w:hAnsi="Arial" w:cs="Arial"/>
        </w:rPr>
        <w:t xml:space="preserve">Complaints of a serious nature will always be dealt with by way of the Customer Complaints Policy. </w:t>
      </w:r>
    </w:p>
    <w:p w:rsidR="005D71C0" w:rsidRDefault="005D71C0" w:rsidP="009F77CC">
      <w:pPr>
        <w:jc w:val="both"/>
        <w:rPr>
          <w:rFonts w:ascii="Arial" w:hAnsi="Arial" w:cs="Arial"/>
        </w:rPr>
      </w:pPr>
    </w:p>
    <w:p w:rsidR="009F77CC" w:rsidRDefault="009F77CC" w:rsidP="009F77CC">
      <w:pPr>
        <w:jc w:val="both"/>
        <w:rPr>
          <w:rFonts w:ascii="Arial" w:hAnsi="Arial" w:cs="Arial"/>
        </w:rPr>
      </w:pPr>
    </w:p>
    <w:p w:rsidR="006D6745" w:rsidRPr="005D71C0" w:rsidRDefault="006D6745" w:rsidP="005D71C0">
      <w:pPr>
        <w:numPr>
          <w:ilvl w:val="0"/>
          <w:numId w:val="1"/>
        </w:numPr>
        <w:tabs>
          <w:tab w:val="clear" w:pos="360"/>
          <w:tab w:val="num" w:pos="709"/>
        </w:tabs>
        <w:ind w:left="709" w:hanging="709"/>
        <w:jc w:val="both"/>
        <w:rPr>
          <w:rFonts w:ascii="Arial Bold" w:hAnsi="Arial Bold" w:cs="Arial"/>
          <w:b/>
          <w:caps/>
        </w:rPr>
      </w:pPr>
      <w:r w:rsidRPr="005D71C0">
        <w:rPr>
          <w:rFonts w:ascii="Arial Bold" w:hAnsi="Arial Bold" w:cs="Arial"/>
          <w:b/>
          <w:caps/>
        </w:rPr>
        <w:t xml:space="preserve">Dealing with </w:t>
      </w:r>
      <w:r w:rsidR="005F09AE" w:rsidRPr="005D71C0">
        <w:rPr>
          <w:rFonts w:ascii="Arial Bold" w:hAnsi="Arial Bold" w:cs="Arial"/>
          <w:b/>
          <w:caps/>
        </w:rPr>
        <w:t xml:space="preserve">FORMAL </w:t>
      </w:r>
      <w:r w:rsidRPr="005D71C0">
        <w:rPr>
          <w:rFonts w:ascii="Arial Bold" w:hAnsi="Arial Bold" w:cs="Arial"/>
          <w:b/>
          <w:caps/>
        </w:rPr>
        <w:t xml:space="preserve">complaints </w:t>
      </w:r>
      <w:r w:rsidR="00272206" w:rsidRPr="005D71C0">
        <w:rPr>
          <w:rFonts w:ascii="Arial Bold" w:hAnsi="Arial Bold" w:cs="Arial"/>
          <w:b/>
          <w:caps/>
        </w:rPr>
        <w:t>AGAINST THE OFFICE</w:t>
      </w:r>
    </w:p>
    <w:p w:rsidR="006D6745" w:rsidRDefault="006D6745" w:rsidP="006D6745">
      <w:pPr>
        <w:jc w:val="both"/>
        <w:rPr>
          <w:rFonts w:ascii="Arial" w:hAnsi="Arial" w:cs="Arial"/>
          <w:b/>
          <w:u w:val="single"/>
        </w:rPr>
      </w:pPr>
    </w:p>
    <w:p w:rsidR="006D6745" w:rsidRDefault="009F77CC" w:rsidP="006D6745">
      <w:pPr>
        <w:jc w:val="both"/>
        <w:rPr>
          <w:rFonts w:ascii="Arial" w:hAnsi="Arial" w:cs="Arial"/>
        </w:rPr>
      </w:pPr>
      <w:r>
        <w:rPr>
          <w:rFonts w:ascii="Arial" w:hAnsi="Arial" w:cs="Arial"/>
        </w:rPr>
        <w:t>We will acknowledge receipt of your complaint vi</w:t>
      </w:r>
      <w:r w:rsidR="00272206">
        <w:rPr>
          <w:rFonts w:ascii="Arial" w:hAnsi="Arial" w:cs="Arial"/>
        </w:rPr>
        <w:t>a your preferred method of cont</w:t>
      </w:r>
      <w:r>
        <w:rPr>
          <w:rFonts w:ascii="Arial" w:hAnsi="Arial" w:cs="Arial"/>
        </w:rPr>
        <w:t>act within 5 working days and will normally seek to provide a full response within 20 working days.</w:t>
      </w:r>
      <w:r w:rsidR="005F09AE">
        <w:rPr>
          <w:rFonts w:ascii="Arial" w:hAnsi="Arial" w:cs="Arial"/>
        </w:rPr>
        <w:t xml:space="preserve">  </w:t>
      </w:r>
    </w:p>
    <w:p w:rsidR="009F77CC" w:rsidRDefault="009F77CC" w:rsidP="006D6745">
      <w:pPr>
        <w:jc w:val="both"/>
        <w:rPr>
          <w:rFonts w:ascii="Arial" w:hAnsi="Arial" w:cs="Arial"/>
        </w:rPr>
      </w:pPr>
    </w:p>
    <w:p w:rsidR="005D71C0" w:rsidRPr="00757584" w:rsidRDefault="005D71C0" w:rsidP="006D6745">
      <w:pPr>
        <w:jc w:val="both"/>
        <w:rPr>
          <w:rFonts w:ascii="Arial" w:hAnsi="Arial" w:cs="Arial"/>
        </w:rPr>
      </w:pPr>
    </w:p>
    <w:p w:rsidR="00222E99" w:rsidRPr="005D71C0" w:rsidRDefault="00702DCC" w:rsidP="005D71C0">
      <w:pPr>
        <w:numPr>
          <w:ilvl w:val="0"/>
          <w:numId w:val="1"/>
        </w:numPr>
        <w:tabs>
          <w:tab w:val="clear" w:pos="360"/>
          <w:tab w:val="num" w:pos="709"/>
        </w:tabs>
        <w:ind w:left="709" w:hanging="709"/>
        <w:jc w:val="both"/>
        <w:rPr>
          <w:rFonts w:ascii="Arial" w:hAnsi="Arial" w:cs="Arial"/>
          <w:b/>
        </w:rPr>
      </w:pPr>
      <w:r w:rsidRPr="005D71C0">
        <w:rPr>
          <w:rFonts w:ascii="Arial" w:hAnsi="Arial" w:cs="Arial"/>
          <w:b/>
        </w:rPr>
        <w:t>OUTCOMES</w:t>
      </w:r>
    </w:p>
    <w:p w:rsidR="00222E99" w:rsidRDefault="00222E99" w:rsidP="00222E99">
      <w:pPr>
        <w:jc w:val="both"/>
        <w:rPr>
          <w:rFonts w:ascii="Arial" w:hAnsi="Arial" w:cs="Arial"/>
        </w:rPr>
      </w:pPr>
    </w:p>
    <w:p w:rsidR="00222E99" w:rsidRDefault="00702DCC" w:rsidP="00272206">
      <w:pPr>
        <w:spacing w:after="120"/>
        <w:jc w:val="both"/>
        <w:rPr>
          <w:rFonts w:ascii="Arial" w:hAnsi="Arial" w:cs="Arial"/>
        </w:rPr>
      </w:pPr>
      <w:r>
        <w:rPr>
          <w:rFonts w:ascii="Arial" w:hAnsi="Arial" w:cs="Arial"/>
        </w:rPr>
        <w:t>These may</w:t>
      </w:r>
      <w:r w:rsidR="00222E99">
        <w:rPr>
          <w:rFonts w:ascii="Arial" w:hAnsi="Arial" w:cs="Arial"/>
        </w:rPr>
        <w:t xml:space="preserve"> take the </w:t>
      </w:r>
      <w:r w:rsidR="00BC5123">
        <w:rPr>
          <w:rFonts w:ascii="Arial" w:hAnsi="Arial" w:cs="Arial"/>
        </w:rPr>
        <w:t>form</w:t>
      </w:r>
      <w:r w:rsidR="00222E99">
        <w:rPr>
          <w:rFonts w:ascii="Arial" w:hAnsi="Arial" w:cs="Arial"/>
        </w:rPr>
        <w:t xml:space="preserve"> of:</w:t>
      </w:r>
    </w:p>
    <w:p w:rsidR="00222E99" w:rsidRDefault="005F09AE" w:rsidP="008D37EE">
      <w:pPr>
        <w:numPr>
          <w:ilvl w:val="0"/>
          <w:numId w:val="17"/>
        </w:numPr>
        <w:jc w:val="both"/>
        <w:rPr>
          <w:rFonts w:ascii="Arial" w:hAnsi="Arial" w:cs="Arial"/>
        </w:rPr>
      </w:pPr>
      <w:r>
        <w:rPr>
          <w:rFonts w:ascii="Arial" w:hAnsi="Arial" w:cs="Arial"/>
        </w:rPr>
        <w:t>An apology</w:t>
      </w:r>
      <w:r w:rsidR="005E4F23">
        <w:rPr>
          <w:rFonts w:ascii="Arial" w:hAnsi="Arial" w:cs="Arial"/>
        </w:rPr>
        <w:t>;</w:t>
      </w:r>
    </w:p>
    <w:p w:rsidR="00FE3CCA" w:rsidRDefault="00FE3CCA" w:rsidP="008D37EE">
      <w:pPr>
        <w:numPr>
          <w:ilvl w:val="0"/>
          <w:numId w:val="17"/>
        </w:numPr>
        <w:jc w:val="both"/>
        <w:rPr>
          <w:rFonts w:ascii="Arial" w:hAnsi="Arial" w:cs="Arial"/>
        </w:rPr>
      </w:pPr>
      <w:r>
        <w:rPr>
          <w:rFonts w:ascii="Arial" w:hAnsi="Arial" w:cs="Arial"/>
        </w:rPr>
        <w:t xml:space="preserve">An explanation </w:t>
      </w:r>
      <w:r w:rsidR="001E5045">
        <w:rPr>
          <w:rFonts w:ascii="Arial" w:hAnsi="Arial" w:cs="Arial"/>
        </w:rPr>
        <w:t xml:space="preserve">of what </w:t>
      </w:r>
      <w:r w:rsidR="005E4F23">
        <w:rPr>
          <w:rFonts w:ascii="Arial" w:hAnsi="Arial" w:cs="Arial"/>
        </w:rPr>
        <w:t>happened and/or what went wrong;</w:t>
      </w:r>
    </w:p>
    <w:p w:rsidR="00222E99" w:rsidRDefault="00222E99" w:rsidP="008D37EE">
      <w:pPr>
        <w:numPr>
          <w:ilvl w:val="0"/>
          <w:numId w:val="17"/>
        </w:numPr>
        <w:jc w:val="both"/>
        <w:rPr>
          <w:rFonts w:ascii="Arial" w:hAnsi="Arial" w:cs="Arial"/>
        </w:rPr>
      </w:pPr>
      <w:r>
        <w:rPr>
          <w:rFonts w:ascii="Arial" w:hAnsi="Arial" w:cs="Arial"/>
        </w:rPr>
        <w:t>Remedial action – this may include</w:t>
      </w:r>
      <w:r w:rsidR="005977CE">
        <w:rPr>
          <w:rFonts w:ascii="Arial" w:hAnsi="Arial" w:cs="Arial"/>
        </w:rPr>
        <w:t xml:space="preserve"> for example</w:t>
      </w:r>
      <w:r>
        <w:rPr>
          <w:rFonts w:ascii="Arial" w:hAnsi="Arial" w:cs="Arial"/>
        </w:rPr>
        <w:t xml:space="preserve"> a </w:t>
      </w:r>
      <w:r w:rsidR="00BC5123">
        <w:rPr>
          <w:rFonts w:ascii="Arial" w:hAnsi="Arial" w:cs="Arial"/>
        </w:rPr>
        <w:t>revision</w:t>
      </w:r>
      <w:r w:rsidR="006D6745">
        <w:rPr>
          <w:rFonts w:ascii="Arial" w:hAnsi="Arial" w:cs="Arial"/>
        </w:rPr>
        <w:t xml:space="preserve"> of practice</w:t>
      </w:r>
      <w:r>
        <w:rPr>
          <w:rFonts w:ascii="Arial" w:hAnsi="Arial" w:cs="Arial"/>
        </w:rPr>
        <w:t>, revising published material, providing training or enhanced supervision of staff</w:t>
      </w:r>
      <w:r w:rsidR="007355FD">
        <w:rPr>
          <w:rFonts w:ascii="Arial" w:hAnsi="Arial" w:cs="Arial"/>
        </w:rPr>
        <w:t>, disciplinary proceedings</w:t>
      </w:r>
      <w:r>
        <w:rPr>
          <w:rFonts w:ascii="Arial" w:hAnsi="Arial" w:cs="Arial"/>
        </w:rPr>
        <w:t xml:space="preserve"> or </w:t>
      </w:r>
      <w:r w:rsidR="00BC5123">
        <w:rPr>
          <w:rFonts w:ascii="Arial" w:hAnsi="Arial" w:cs="Arial"/>
        </w:rPr>
        <w:t>any</w:t>
      </w:r>
      <w:r>
        <w:rPr>
          <w:rFonts w:ascii="Arial" w:hAnsi="Arial" w:cs="Arial"/>
        </w:rPr>
        <w:t xml:space="preserve"> combination of these</w:t>
      </w:r>
      <w:r w:rsidR="004C02C9">
        <w:rPr>
          <w:rFonts w:ascii="Arial" w:hAnsi="Arial" w:cs="Arial"/>
        </w:rPr>
        <w:t xml:space="preserve">; </w:t>
      </w:r>
      <w:r w:rsidR="005E4F23">
        <w:rPr>
          <w:rFonts w:ascii="Arial" w:hAnsi="Arial" w:cs="Arial"/>
        </w:rPr>
        <w:t xml:space="preserve"> </w:t>
      </w:r>
    </w:p>
    <w:p w:rsidR="00702DCC" w:rsidRDefault="001E5045" w:rsidP="008D37EE">
      <w:pPr>
        <w:numPr>
          <w:ilvl w:val="0"/>
          <w:numId w:val="17"/>
        </w:numPr>
        <w:jc w:val="both"/>
        <w:rPr>
          <w:rFonts w:ascii="Arial" w:hAnsi="Arial" w:cs="Arial"/>
        </w:rPr>
      </w:pPr>
      <w:r>
        <w:rPr>
          <w:rFonts w:ascii="Arial" w:hAnsi="Arial" w:cs="Arial"/>
        </w:rPr>
        <w:t>No further action</w:t>
      </w:r>
      <w:r w:rsidR="00B64E8B">
        <w:rPr>
          <w:rFonts w:ascii="Arial" w:hAnsi="Arial" w:cs="Arial"/>
        </w:rPr>
        <w:t xml:space="preserve"> – </w:t>
      </w:r>
      <w:r w:rsidR="005F09AE">
        <w:rPr>
          <w:rFonts w:ascii="Arial" w:hAnsi="Arial" w:cs="Arial"/>
        </w:rPr>
        <w:t>where</w:t>
      </w:r>
      <w:r w:rsidR="00B64E8B">
        <w:rPr>
          <w:rFonts w:ascii="Arial" w:hAnsi="Arial" w:cs="Arial"/>
        </w:rPr>
        <w:t xml:space="preserve"> having conducted an investigation into the customer complaint or having reviewed the investigation giving rise</w:t>
      </w:r>
      <w:r w:rsidR="005F09AE">
        <w:rPr>
          <w:rFonts w:ascii="Arial" w:hAnsi="Arial" w:cs="Arial"/>
        </w:rPr>
        <w:t xml:space="preserve"> to the complaint it is considered that the member of staff</w:t>
      </w:r>
      <w:r w:rsidR="00B64E8B">
        <w:rPr>
          <w:rFonts w:ascii="Arial" w:hAnsi="Arial" w:cs="Arial"/>
        </w:rPr>
        <w:t xml:space="preserve"> acted appropriately</w:t>
      </w:r>
      <w:r w:rsidR="005D71C0">
        <w:rPr>
          <w:rFonts w:ascii="Arial" w:hAnsi="Arial" w:cs="Arial"/>
        </w:rPr>
        <w:t>.</w:t>
      </w:r>
      <w:r w:rsidR="00B64E8B">
        <w:rPr>
          <w:rFonts w:ascii="Arial" w:hAnsi="Arial" w:cs="Arial"/>
        </w:rPr>
        <w:t xml:space="preserve"> </w:t>
      </w:r>
    </w:p>
    <w:p w:rsidR="005D71C0" w:rsidRDefault="005D71C0" w:rsidP="005D71C0">
      <w:pPr>
        <w:ind w:left="720"/>
        <w:jc w:val="both"/>
        <w:rPr>
          <w:rFonts w:ascii="Arial" w:hAnsi="Arial" w:cs="Arial"/>
        </w:rPr>
      </w:pPr>
    </w:p>
    <w:p w:rsidR="005977CE" w:rsidRDefault="005977CE" w:rsidP="00222E99">
      <w:pPr>
        <w:jc w:val="both"/>
        <w:rPr>
          <w:rFonts w:ascii="Arial" w:hAnsi="Arial" w:cs="Arial"/>
        </w:rPr>
      </w:pPr>
    </w:p>
    <w:p w:rsidR="005F09AE" w:rsidRPr="005D71C0" w:rsidRDefault="005F09AE" w:rsidP="005D71C0">
      <w:pPr>
        <w:numPr>
          <w:ilvl w:val="0"/>
          <w:numId w:val="1"/>
        </w:numPr>
        <w:tabs>
          <w:tab w:val="clear" w:pos="360"/>
          <w:tab w:val="num" w:pos="709"/>
        </w:tabs>
        <w:ind w:left="709" w:hanging="709"/>
        <w:jc w:val="both"/>
        <w:rPr>
          <w:rFonts w:ascii="Arial Bold" w:hAnsi="Arial Bold" w:cs="Arial"/>
          <w:b/>
          <w:caps/>
        </w:rPr>
      </w:pPr>
      <w:r w:rsidRPr="005D71C0">
        <w:rPr>
          <w:rFonts w:ascii="Arial Bold" w:hAnsi="Arial Bold" w:cs="Arial"/>
          <w:b/>
          <w:caps/>
        </w:rPr>
        <w:t>What can i do if i am dissatisfied with the way my complaint has been dealt with</w:t>
      </w:r>
    </w:p>
    <w:p w:rsidR="005F09AE" w:rsidRDefault="005F09AE" w:rsidP="004B4F40">
      <w:pPr>
        <w:jc w:val="both"/>
        <w:rPr>
          <w:rFonts w:ascii="Arial Bold" w:hAnsi="Arial Bold" w:cs="Arial"/>
          <w:b/>
          <w:bCs/>
          <w:caps/>
        </w:rPr>
      </w:pPr>
    </w:p>
    <w:p w:rsidR="005F09AE" w:rsidRDefault="00272206" w:rsidP="004B4F40">
      <w:pPr>
        <w:jc w:val="both"/>
        <w:rPr>
          <w:rFonts w:ascii="Arial" w:hAnsi="Arial" w:cs="Arial"/>
        </w:rPr>
      </w:pPr>
      <w:r>
        <w:rPr>
          <w:rFonts w:ascii="Arial" w:hAnsi="Arial" w:cs="Arial"/>
        </w:rPr>
        <w:t xml:space="preserve">We expect that those who make a complaint about our service </w:t>
      </w:r>
      <w:r w:rsidR="005F09AE">
        <w:rPr>
          <w:rFonts w:ascii="Arial" w:hAnsi="Arial" w:cs="Arial"/>
        </w:rPr>
        <w:t>will be satisfied at the initial investigation stage</w:t>
      </w:r>
      <w:r>
        <w:rPr>
          <w:rFonts w:ascii="Arial" w:hAnsi="Arial" w:cs="Arial"/>
        </w:rPr>
        <w:t xml:space="preserve"> outlined at section 8-10 above</w:t>
      </w:r>
      <w:r w:rsidR="005F09AE">
        <w:rPr>
          <w:rFonts w:ascii="Arial" w:hAnsi="Arial" w:cs="Arial"/>
        </w:rPr>
        <w:t xml:space="preserve">.  </w:t>
      </w:r>
      <w:r>
        <w:rPr>
          <w:rFonts w:ascii="Arial" w:hAnsi="Arial" w:cs="Arial"/>
        </w:rPr>
        <w:t>However, i</w:t>
      </w:r>
      <w:r w:rsidR="005F09AE">
        <w:rPr>
          <w:rFonts w:ascii="Arial" w:hAnsi="Arial" w:cs="Arial"/>
        </w:rPr>
        <w:t>f you are not satisfied, you must advise us within one month of receiving our explanation.  Complaints outside this timescale will not be considered unles</w:t>
      </w:r>
      <w:r w:rsidR="005D71C0">
        <w:rPr>
          <w:rFonts w:ascii="Arial" w:hAnsi="Arial" w:cs="Arial"/>
        </w:rPr>
        <w:t>s in exceptional circumstances.</w:t>
      </w:r>
      <w:r w:rsidR="005F09AE">
        <w:rPr>
          <w:rFonts w:ascii="Arial" w:hAnsi="Arial" w:cs="Arial"/>
        </w:rPr>
        <w:t xml:space="preserve">  </w:t>
      </w:r>
    </w:p>
    <w:p w:rsidR="005F09AE" w:rsidRDefault="005F09AE" w:rsidP="004B4F40">
      <w:pPr>
        <w:jc w:val="both"/>
        <w:rPr>
          <w:rFonts w:ascii="Arial" w:hAnsi="Arial" w:cs="Arial"/>
        </w:rPr>
      </w:pPr>
    </w:p>
    <w:p w:rsidR="005F09AE" w:rsidRDefault="005F09AE" w:rsidP="004B4F40">
      <w:pPr>
        <w:jc w:val="both"/>
        <w:rPr>
          <w:rFonts w:ascii="Arial" w:hAnsi="Arial" w:cs="Arial"/>
        </w:rPr>
      </w:pPr>
      <w:r>
        <w:rPr>
          <w:rFonts w:ascii="Arial" w:hAnsi="Arial" w:cs="Arial"/>
        </w:rPr>
        <w:t>Normal</w:t>
      </w:r>
      <w:r w:rsidR="00272206">
        <w:rPr>
          <w:rFonts w:ascii="Arial" w:hAnsi="Arial" w:cs="Arial"/>
        </w:rPr>
        <w:t>l</w:t>
      </w:r>
      <w:r>
        <w:rPr>
          <w:rFonts w:ascii="Arial" w:hAnsi="Arial" w:cs="Arial"/>
        </w:rPr>
        <w:t>y your complaint will be referred to a</w:t>
      </w:r>
      <w:r w:rsidR="006C1D6D">
        <w:rPr>
          <w:rFonts w:ascii="Arial" w:hAnsi="Arial" w:cs="Arial"/>
        </w:rPr>
        <w:t xml:space="preserve"> manager </w:t>
      </w:r>
      <w:r>
        <w:rPr>
          <w:rFonts w:ascii="Arial" w:hAnsi="Arial" w:cs="Arial"/>
        </w:rPr>
        <w:t>from a different team to the member of staff</w:t>
      </w:r>
      <w:r w:rsidR="005D71C0">
        <w:rPr>
          <w:rFonts w:ascii="Arial" w:hAnsi="Arial" w:cs="Arial"/>
        </w:rPr>
        <w:t xml:space="preserve"> about whom you are complaining.</w:t>
      </w:r>
      <w:r>
        <w:rPr>
          <w:rFonts w:ascii="Arial" w:hAnsi="Arial" w:cs="Arial"/>
        </w:rPr>
        <w:t xml:space="preserve">  </w:t>
      </w:r>
    </w:p>
    <w:p w:rsidR="00C07E7D" w:rsidRDefault="00C07E7D" w:rsidP="004B4F40">
      <w:pPr>
        <w:jc w:val="both"/>
        <w:rPr>
          <w:rFonts w:ascii="Arial" w:hAnsi="Arial" w:cs="Arial"/>
        </w:rPr>
      </w:pPr>
    </w:p>
    <w:p w:rsidR="005D71C0" w:rsidRDefault="005D71C0">
      <w:pPr>
        <w:rPr>
          <w:rFonts w:ascii="Arial" w:hAnsi="Arial" w:cs="Arial"/>
        </w:rPr>
      </w:pPr>
      <w:r>
        <w:rPr>
          <w:rFonts w:ascii="Arial" w:hAnsi="Arial" w:cs="Arial"/>
        </w:rPr>
        <w:br w:type="page"/>
      </w:r>
    </w:p>
    <w:p w:rsidR="00C07E7D" w:rsidRDefault="00C07E7D" w:rsidP="004B4F40">
      <w:pPr>
        <w:jc w:val="both"/>
        <w:rPr>
          <w:rFonts w:ascii="Arial" w:hAnsi="Arial" w:cs="Arial"/>
        </w:rPr>
      </w:pPr>
      <w:r>
        <w:rPr>
          <w:rFonts w:ascii="Arial" w:hAnsi="Arial" w:cs="Arial"/>
        </w:rPr>
        <w:t xml:space="preserve">You should contact </w:t>
      </w:r>
      <w:hyperlink r:id="rId14" w:history="1">
        <w:r w:rsidRPr="001C1E04">
          <w:rPr>
            <w:rStyle w:val="Hyperlink"/>
            <w:rFonts w:ascii="Arial" w:hAnsi="Arial" w:cs="Arial"/>
          </w:rPr>
          <w:t>info@policeombudsman.org</w:t>
        </w:r>
      </w:hyperlink>
      <w:r>
        <w:rPr>
          <w:rFonts w:ascii="Arial" w:hAnsi="Arial" w:cs="Arial"/>
        </w:rPr>
        <w:t xml:space="preserve"> or</w:t>
      </w:r>
    </w:p>
    <w:p w:rsidR="00C07E7D" w:rsidRDefault="00C07E7D" w:rsidP="004B4F40">
      <w:pPr>
        <w:jc w:val="both"/>
        <w:rPr>
          <w:rFonts w:ascii="Arial" w:hAnsi="Arial" w:cs="Arial"/>
        </w:rPr>
      </w:pPr>
    </w:p>
    <w:p w:rsidR="00C07E7D" w:rsidRDefault="00C07E7D" w:rsidP="004B4F40">
      <w:pPr>
        <w:jc w:val="both"/>
        <w:rPr>
          <w:rFonts w:ascii="Arial" w:hAnsi="Arial" w:cs="Arial"/>
        </w:rPr>
      </w:pPr>
      <w:r>
        <w:rPr>
          <w:rFonts w:ascii="Arial" w:hAnsi="Arial" w:cs="Arial"/>
        </w:rPr>
        <w:t>Customer Complaints</w:t>
      </w:r>
    </w:p>
    <w:p w:rsidR="00C07E7D" w:rsidRDefault="00C07E7D" w:rsidP="004B4F40">
      <w:pPr>
        <w:jc w:val="both"/>
        <w:rPr>
          <w:rFonts w:ascii="Arial" w:hAnsi="Arial" w:cs="Arial"/>
        </w:rPr>
      </w:pPr>
      <w:r>
        <w:rPr>
          <w:rFonts w:ascii="Arial" w:hAnsi="Arial" w:cs="Arial"/>
        </w:rPr>
        <w:t xml:space="preserve">New Cathedral Buildings </w:t>
      </w:r>
    </w:p>
    <w:p w:rsidR="00C07E7D" w:rsidRDefault="00C07E7D" w:rsidP="004B4F40">
      <w:pPr>
        <w:jc w:val="both"/>
        <w:rPr>
          <w:rFonts w:ascii="Arial" w:hAnsi="Arial" w:cs="Arial"/>
        </w:rPr>
      </w:pPr>
      <w:r>
        <w:rPr>
          <w:rFonts w:ascii="Arial" w:hAnsi="Arial" w:cs="Arial"/>
        </w:rPr>
        <w:t>11 Church Street</w:t>
      </w:r>
    </w:p>
    <w:p w:rsidR="00C07E7D" w:rsidRDefault="00C07E7D" w:rsidP="004B4F40">
      <w:pPr>
        <w:jc w:val="both"/>
        <w:rPr>
          <w:rFonts w:ascii="Arial" w:hAnsi="Arial" w:cs="Arial"/>
        </w:rPr>
      </w:pPr>
      <w:r>
        <w:rPr>
          <w:rFonts w:ascii="Arial" w:hAnsi="Arial" w:cs="Arial"/>
        </w:rPr>
        <w:t>Belfast</w:t>
      </w:r>
    </w:p>
    <w:p w:rsidR="00C07E7D" w:rsidRDefault="00C07E7D" w:rsidP="004B4F40">
      <w:pPr>
        <w:jc w:val="both"/>
        <w:rPr>
          <w:rFonts w:ascii="Arial" w:hAnsi="Arial" w:cs="Arial"/>
        </w:rPr>
      </w:pPr>
      <w:r>
        <w:rPr>
          <w:rFonts w:ascii="Arial" w:hAnsi="Arial" w:cs="Arial"/>
        </w:rPr>
        <w:t>BT1 1PG</w:t>
      </w:r>
    </w:p>
    <w:p w:rsidR="005F09AE" w:rsidRDefault="005F09AE" w:rsidP="004B4F40">
      <w:pPr>
        <w:jc w:val="both"/>
        <w:rPr>
          <w:rFonts w:ascii="Arial" w:hAnsi="Arial" w:cs="Arial"/>
        </w:rPr>
      </w:pPr>
    </w:p>
    <w:p w:rsidR="001D4513" w:rsidRPr="005D71C0" w:rsidRDefault="001D4513" w:rsidP="005D71C0">
      <w:pPr>
        <w:numPr>
          <w:ilvl w:val="0"/>
          <w:numId w:val="1"/>
        </w:numPr>
        <w:tabs>
          <w:tab w:val="clear" w:pos="360"/>
          <w:tab w:val="num" w:pos="709"/>
        </w:tabs>
        <w:ind w:left="709" w:hanging="709"/>
        <w:jc w:val="both"/>
        <w:rPr>
          <w:rFonts w:ascii="Arial Bold" w:hAnsi="Arial Bold" w:cs="Arial"/>
          <w:b/>
          <w:caps/>
        </w:rPr>
      </w:pPr>
      <w:r w:rsidRPr="005D71C0">
        <w:rPr>
          <w:rFonts w:ascii="Arial Bold" w:hAnsi="Arial Bold" w:cs="Arial"/>
          <w:b/>
          <w:caps/>
        </w:rPr>
        <w:t xml:space="preserve">is there any appeal against the way the </w:t>
      </w:r>
      <w:r w:rsidR="00272206" w:rsidRPr="005D71C0">
        <w:rPr>
          <w:rFonts w:ascii="Arial Bold" w:hAnsi="Arial Bold" w:cs="Arial"/>
          <w:b/>
          <w:caps/>
        </w:rPr>
        <w:t>ORGANISATION</w:t>
      </w:r>
      <w:r w:rsidRPr="005D71C0">
        <w:rPr>
          <w:rFonts w:ascii="Arial Bold" w:hAnsi="Arial Bold" w:cs="Arial"/>
          <w:b/>
          <w:caps/>
        </w:rPr>
        <w:t xml:space="preserve"> has decided to deal with my complaint</w:t>
      </w:r>
      <w:r w:rsidR="00272206" w:rsidRPr="005D71C0">
        <w:rPr>
          <w:rFonts w:ascii="Arial Bold" w:hAnsi="Arial Bold" w:cs="Arial"/>
          <w:b/>
          <w:caps/>
        </w:rPr>
        <w:t xml:space="preserve"> AGAINST THE OFFICE</w:t>
      </w:r>
    </w:p>
    <w:p w:rsidR="001D4513" w:rsidRDefault="001D4513" w:rsidP="004B4F40">
      <w:pPr>
        <w:jc w:val="both"/>
        <w:rPr>
          <w:rFonts w:ascii="Arial Bold" w:hAnsi="Arial Bold" w:cs="Arial"/>
          <w:b/>
          <w:bCs/>
          <w:caps/>
        </w:rPr>
      </w:pPr>
    </w:p>
    <w:p w:rsidR="009D731C" w:rsidRDefault="009D731C" w:rsidP="009D731C">
      <w:pPr>
        <w:jc w:val="both"/>
        <w:rPr>
          <w:rFonts w:ascii="Arial" w:hAnsi="Arial" w:cs="Arial"/>
        </w:rPr>
      </w:pPr>
      <w:r>
        <w:rPr>
          <w:rFonts w:ascii="Arial" w:hAnsi="Arial" w:cs="Arial"/>
        </w:rPr>
        <w:t xml:space="preserve">The Office has appointed an external independent assessor who will carry out a review </w:t>
      </w:r>
      <w:r w:rsidR="00272206">
        <w:rPr>
          <w:rFonts w:ascii="Arial" w:hAnsi="Arial" w:cs="Arial"/>
        </w:rPr>
        <w:t xml:space="preserve">of </w:t>
      </w:r>
      <w:r>
        <w:rPr>
          <w:rFonts w:ascii="Arial" w:hAnsi="Arial" w:cs="Arial"/>
        </w:rPr>
        <w:t xml:space="preserve">a complaint where </w:t>
      </w:r>
      <w:r w:rsidR="00C07E7D">
        <w:rPr>
          <w:rFonts w:ascii="Arial" w:hAnsi="Arial" w:cs="Arial"/>
        </w:rPr>
        <w:t>a</w:t>
      </w:r>
      <w:r>
        <w:rPr>
          <w:rFonts w:ascii="Arial" w:hAnsi="Arial" w:cs="Arial"/>
        </w:rPr>
        <w:t xml:space="preserve"> complainant is not satisfied with the way in which the Office has dealt with the matter.  The independent assessor operates independently from the Police Ombudsman or her staff. </w:t>
      </w:r>
      <w:r w:rsidR="0052308C">
        <w:rPr>
          <w:rFonts w:ascii="Arial" w:hAnsi="Arial" w:cs="Arial"/>
        </w:rPr>
        <w:t>The independent assessor operates a confidential service and will, upon receipt of your complaint engage with you directly.</w:t>
      </w:r>
    </w:p>
    <w:p w:rsidR="009D731C" w:rsidRDefault="009D731C" w:rsidP="009D731C">
      <w:pPr>
        <w:jc w:val="both"/>
        <w:rPr>
          <w:rFonts w:ascii="Arial" w:hAnsi="Arial" w:cs="Arial"/>
        </w:rPr>
      </w:pPr>
    </w:p>
    <w:p w:rsidR="009D731C" w:rsidRDefault="009D731C" w:rsidP="009D731C">
      <w:pPr>
        <w:jc w:val="both"/>
        <w:rPr>
          <w:rFonts w:ascii="Arial" w:hAnsi="Arial" w:cs="Arial"/>
        </w:rPr>
      </w:pPr>
      <w:r>
        <w:rPr>
          <w:rFonts w:ascii="Arial" w:hAnsi="Arial" w:cs="Arial"/>
        </w:rPr>
        <w:t xml:space="preserve">The independent assessor can investigate your complaint only after the matter has been investigated </w:t>
      </w:r>
      <w:r w:rsidR="00272206">
        <w:rPr>
          <w:rFonts w:ascii="Arial" w:hAnsi="Arial" w:cs="Arial"/>
        </w:rPr>
        <w:t xml:space="preserve">first by Police Ombudsman staff </w:t>
      </w:r>
      <w:r>
        <w:rPr>
          <w:rFonts w:ascii="Arial" w:hAnsi="Arial" w:cs="Arial"/>
        </w:rPr>
        <w:t xml:space="preserve">and the matter concluded.  </w:t>
      </w:r>
    </w:p>
    <w:p w:rsidR="009D731C" w:rsidRDefault="009D731C" w:rsidP="009D731C">
      <w:pPr>
        <w:jc w:val="both"/>
        <w:rPr>
          <w:rFonts w:ascii="Arial" w:hAnsi="Arial" w:cs="Arial"/>
        </w:rPr>
      </w:pPr>
    </w:p>
    <w:p w:rsidR="009D731C" w:rsidRDefault="009D731C" w:rsidP="009D731C">
      <w:pPr>
        <w:jc w:val="both"/>
        <w:rPr>
          <w:rFonts w:ascii="Arial" w:hAnsi="Arial" w:cs="Arial"/>
        </w:rPr>
      </w:pPr>
      <w:r>
        <w:rPr>
          <w:rFonts w:ascii="Arial" w:hAnsi="Arial" w:cs="Arial"/>
        </w:rPr>
        <w:t>The independent assessor’s role is limited to matters of complaint about the manner in which the Office has deal</w:t>
      </w:r>
      <w:r w:rsidR="00C07E7D">
        <w:rPr>
          <w:rFonts w:ascii="Arial" w:hAnsi="Arial" w:cs="Arial"/>
        </w:rPr>
        <w:t>t</w:t>
      </w:r>
      <w:r>
        <w:rPr>
          <w:rFonts w:ascii="Arial" w:hAnsi="Arial" w:cs="Arial"/>
        </w:rPr>
        <w:t xml:space="preserve"> with your </w:t>
      </w:r>
      <w:r w:rsidR="001E5498">
        <w:rPr>
          <w:rFonts w:ascii="Arial" w:hAnsi="Arial" w:cs="Arial"/>
        </w:rPr>
        <w:t xml:space="preserve">service </w:t>
      </w:r>
      <w:r>
        <w:rPr>
          <w:rFonts w:ascii="Arial" w:hAnsi="Arial" w:cs="Arial"/>
        </w:rPr>
        <w:t>complaint</w:t>
      </w:r>
      <w:r w:rsidR="00C07E7D">
        <w:rPr>
          <w:rFonts w:ascii="Arial" w:hAnsi="Arial" w:cs="Arial"/>
        </w:rPr>
        <w:t xml:space="preserve">.  They </w:t>
      </w:r>
      <w:r>
        <w:rPr>
          <w:rFonts w:ascii="Arial" w:hAnsi="Arial" w:cs="Arial"/>
        </w:rPr>
        <w:t xml:space="preserve">have no role </w:t>
      </w:r>
      <w:r w:rsidR="00C07E7D">
        <w:rPr>
          <w:rFonts w:ascii="Arial" w:hAnsi="Arial" w:cs="Arial"/>
        </w:rPr>
        <w:t xml:space="preserve">regarding </w:t>
      </w:r>
      <w:r>
        <w:rPr>
          <w:rFonts w:ascii="Arial" w:hAnsi="Arial" w:cs="Arial"/>
        </w:rPr>
        <w:t xml:space="preserve">dissatisfaction with </w:t>
      </w:r>
      <w:r w:rsidR="00C07E7D">
        <w:rPr>
          <w:rFonts w:ascii="Arial" w:hAnsi="Arial" w:cs="Arial"/>
        </w:rPr>
        <w:t xml:space="preserve">the </w:t>
      </w:r>
      <w:r>
        <w:rPr>
          <w:rFonts w:ascii="Arial" w:hAnsi="Arial" w:cs="Arial"/>
        </w:rPr>
        <w:t xml:space="preserve">outcome of </w:t>
      </w:r>
      <w:r w:rsidR="00C07E7D">
        <w:rPr>
          <w:rFonts w:ascii="Arial" w:hAnsi="Arial" w:cs="Arial"/>
        </w:rPr>
        <w:t>a</w:t>
      </w:r>
      <w:r>
        <w:rPr>
          <w:rFonts w:ascii="Arial" w:hAnsi="Arial" w:cs="Arial"/>
        </w:rPr>
        <w:t xml:space="preserve"> complaint against the police.</w:t>
      </w:r>
    </w:p>
    <w:p w:rsidR="009D731C" w:rsidRDefault="009D731C" w:rsidP="009D731C">
      <w:pPr>
        <w:jc w:val="both"/>
        <w:rPr>
          <w:rFonts w:ascii="Arial" w:hAnsi="Arial" w:cs="Arial"/>
        </w:rPr>
      </w:pPr>
    </w:p>
    <w:p w:rsidR="00C07E7D" w:rsidRDefault="0052308C" w:rsidP="00C07E7D">
      <w:pPr>
        <w:jc w:val="both"/>
        <w:rPr>
          <w:rFonts w:ascii="Arial" w:hAnsi="Arial" w:cs="Arial"/>
        </w:rPr>
      </w:pPr>
      <w:r>
        <w:rPr>
          <w:rFonts w:ascii="Arial" w:hAnsi="Arial" w:cs="Arial"/>
        </w:rPr>
        <w:t xml:space="preserve">The Office will make available all relevant files and information relating to your complaint in order to assist in the investigation of your complaint.  </w:t>
      </w:r>
      <w:r w:rsidR="009D731C">
        <w:rPr>
          <w:rFonts w:ascii="Arial" w:hAnsi="Arial" w:cs="Arial"/>
        </w:rPr>
        <w:t xml:space="preserve">The independent assessor can be contacted </w:t>
      </w:r>
      <w:r w:rsidR="00C07E7D">
        <w:rPr>
          <w:rFonts w:ascii="Arial" w:hAnsi="Arial" w:cs="Arial"/>
        </w:rPr>
        <w:t xml:space="preserve">at </w:t>
      </w:r>
      <w:hyperlink r:id="rId15" w:history="1">
        <w:r w:rsidR="00C07E7D">
          <w:rPr>
            <w:rStyle w:val="Hyperlink"/>
            <w:rFonts w:ascii="Arial" w:hAnsi="Arial" w:cs="Arial"/>
          </w:rPr>
          <w:t>independent.assessor@policeombudsman.org</w:t>
        </w:r>
      </w:hyperlink>
      <w:r w:rsidR="00C07E7D">
        <w:rPr>
          <w:rFonts w:ascii="Arial" w:hAnsi="Arial" w:cs="Arial"/>
        </w:rPr>
        <w:t xml:space="preserve"> or</w:t>
      </w:r>
    </w:p>
    <w:p w:rsidR="00C07E7D" w:rsidRDefault="00C07E7D" w:rsidP="00C07E7D">
      <w:pPr>
        <w:jc w:val="both"/>
        <w:rPr>
          <w:rFonts w:ascii="Arial" w:hAnsi="Arial" w:cs="Arial"/>
        </w:rPr>
      </w:pPr>
    </w:p>
    <w:p w:rsidR="00C07E7D" w:rsidRDefault="00C34263" w:rsidP="009D731C">
      <w:pPr>
        <w:jc w:val="both"/>
        <w:rPr>
          <w:rFonts w:ascii="Arial" w:hAnsi="Arial" w:cs="Arial"/>
        </w:rPr>
      </w:pPr>
      <w:r>
        <w:rPr>
          <w:rFonts w:ascii="Arial" w:hAnsi="Arial" w:cs="Arial"/>
        </w:rPr>
        <w:t xml:space="preserve">Sarah </w:t>
      </w:r>
      <w:proofErr w:type="spellStart"/>
      <w:r>
        <w:rPr>
          <w:rFonts w:ascii="Arial" w:hAnsi="Arial" w:cs="Arial"/>
        </w:rPr>
        <w:t>Havlin</w:t>
      </w:r>
      <w:proofErr w:type="spellEnd"/>
    </w:p>
    <w:p w:rsidR="00C07E7D" w:rsidRDefault="00C07E7D" w:rsidP="009D731C">
      <w:pPr>
        <w:jc w:val="both"/>
        <w:rPr>
          <w:rFonts w:ascii="Arial" w:hAnsi="Arial" w:cs="Arial"/>
        </w:rPr>
      </w:pPr>
      <w:r>
        <w:rPr>
          <w:rFonts w:ascii="Arial" w:hAnsi="Arial" w:cs="Arial"/>
        </w:rPr>
        <w:t>Independent Assessor of Complaints</w:t>
      </w:r>
    </w:p>
    <w:p w:rsidR="00C07E7D" w:rsidRDefault="00C34263" w:rsidP="009D731C">
      <w:pPr>
        <w:jc w:val="both"/>
        <w:rPr>
          <w:rFonts w:ascii="Arial" w:hAnsi="Arial" w:cs="Arial"/>
        </w:rPr>
      </w:pPr>
      <w:r>
        <w:rPr>
          <w:rFonts w:ascii="Arial" w:hAnsi="Arial" w:cs="Arial"/>
        </w:rPr>
        <w:t>Office of the Police Ombudsman for Northern Ireland</w:t>
      </w:r>
    </w:p>
    <w:p w:rsidR="00C34263" w:rsidRDefault="00C34263" w:rsidP="009D731C">
      <w:pPr>
        <w:jc w:val="both"/>
        <w:rPr>
          <w:rFonts w:ascii="Arial" w:hAnsi="Arial" w:cs="Arial"/>
        </w:rPr>
      </w:pPr>
      <w:r>
        <w:rPr>
          <w:rFonts w:ascii="Arial" w:hAnsi="Arial" w:cs="Arial"/>
        </w:rPr>
        <w:t xml:space="preserve">New Cathedral Buildings </w:t>
      </w:r>
    </w:p>
    <w:p w:rsidR="00C34263" w:rsidRDefault="00C34263" w:rsidP="009D731C">
      <w:pPr>
        <w:jc w:val="both"/>
        <w:rPr>
          <w:rFonts w:ascii="Arial" w:hAnsi="Arial" w:cs="Arial"/>
        </w:rPr>
      </w:pPr>
      <w:r>
        <w:rPr>
          <w:rFonts w:ascii="Arial" w:hAnsi="Arial" w:cs="Arial"/>
        </w:rPr>
        <w:t>11 Church Street</w:t>
      </w:r>
    </w:p>
    <w:p w:rsidR="00C34263" w:rsidRDefault="00C34263" w:rsidP="009D731C">
      <w:pPr>
        <w:jc w:val="both"/>
        <w:rPr>
          <w:rFonts w:ascii="Arial" w:hAnsi="Arial" w:cs="Arial"/>
        </w:rPr>
      </w:pPr>
      <w:r>
        <w:rPr>
          <w:rFonts w:ascii="Arial" w:hAnsi="Arial" w:cs="Arial"/>
        </w:rPr>
        <w:t>BELFAST</w:t>
      </w:r>
    </w:p>
    <w:p w:rsidR="00C34263" w:rsidRDefault="00C34263" w:rsidP="009D731C">
      <w:pPr>
        <w:jc w:val="both"/>
        <w:rPr>
          <w:rFonts w:ascii="Arial" w:hAnsi="Arial" w:cs="Arial"/>
        </w:rPr>
      </w:pPr>
      <w:r>
        <w:rPr>
          <w:rFonts w:ascii="Arial" w:hAnsi="Arial" w:cs="Arial"/>
        </w:rPr>
        <w:t>BT1 1PG</w:t>
      </w:r>
    </w:p>
    <w:p w:rsidR="00C07E7D" w:rsidRDefault="00C07E7D" w:rsidP="009D731C">
      <w:pPr>
        <w:jc w:val="both"/>
        <w:rPr>
          <w:rFonts w:ascii="Arial" w:hAnsi="Arial" w:cs="Arial"/>
        </w:rPr>
      </w:pPr>
    </w:p>
    <w:p w:rsidR="004B4F40" w:rsidRPr="005D71C0" w:rsidRDefault="0052308C" w:rsidP="005D71C0">
      <w:pPr>
        <w:numPr>
          <w:ilvl w:val="0"/>
          <w:numId w:val="1"/>
        </w:numPr>
        <w:tabs>
          <w:tab w:val="clear" w:pos="360"/>
          <w:tab w:val="num" w:pos="709"/>
        </w:tabs>
        <w:ind w:left="709" w:hanging="709"/>
        <w:jc w:val="both"/>
        <w:rPr>
          <w:rFonts w:ascii="Arial" w:hAnsi="Arial" w:cs="Arial"/>
          <w:b/>
        </w:rPr>
      </w:pPr>
      <w:r w:rsidRPr="005D71C0">
        <w:rPr>
          <w:rFonts w:ascii="Arial" w:hAnsi="Arial" w:cs="Arial"/>
          <w:b/>
        </w:rPr>
        <w:t>MONITORING OF</w:t>
      </w:r>
      <w:r w:rsidR="004B4F40" w:rsidRPr="005D71C0">
        <w:rPr>
          <w:rFonts w:ascii="Arial" w:hAnsi="Arial" w:cs="Arial"/>
          <w:b/>
        </w:rPr>
        <w:t xml:space="preserve"> THE COMPLAINTS PROCEDURE </w:t>
      </w:r>
    </w:p>
    <w:p w:rsidR="00BC5123" w:rsidRDefault="00BC5123" w:rsidP="00BC5123">
      <w:pPr>
        <w:jc w:val="both"/>
        <w:rPr>
          <w:rFonts w:ascii="Arial" w:hAnsi="Arial" w:cs="Arial"/>
        </w:rPr>
      </w:pPr>
    </w:p>
    <w:p w:rsidR="00BC5123" w:rsidRDefault="00BC5123" w:rsidP="00923BEA">
      <w:pPr>
        <w:jc w:val="both"/>
        <w:rPr>
          <w:rFonts w:ascii="Arial" w:hAnsi="Arial" w:cs="Arial"/>
        </w:rPr>
      </w:pPr>
      <w:r>
        <w:rPr>
          <w:rFonts w:ascii="Arial" w:hAnsi="Arial" w:cs="Arial"/>
        </w:rPr>
        <w:t>The</w:t>
      </w:r>
      <w:r w:rsidR="001D4513">
        <w:rPr>
          <w:rFonts w:ascii="Arial" w:hAnsi="Arial" w:cs="Arial"/>
        </w:rPr>
        <w:t xml:space="preserve"> </w:t>
      </w:r>
      <w:r w:rsidR="0052308C">
        <w:rPr>
          <w:rFonts w:ascii="Arial" w:hAnsi="Arial" w:cs="Arial"/>
        </w:rPr>
        <w:t xml:space="preserve">Office is committed to ensuring that these complaint handling arrangements are effective.  The </w:t>
      </w:r>
      <w:r w:rsidR="001D4513">
        <w:rPr>
          <w:rFonts w:ascii="Arial" w:hAnsi="Arial" w:cs="Arial"/>
        </w:rPr>
        <w:t xml:space="preserve">Investigations Support Team </w:t>
      </w:r>
      <w:r w:rsidR="0052308C">
        <w:rPr>
          <w:rFonts w:ascii="Arial" w:hAnsi="Arial" w:cs="Arial"/>
        </w:rPr>
        <w:t xml:space="preserve">within the </w:t>
      </w:r>
      <w:proofErr w:type="spellStart"/>
      <w:r w:rsidR="0052308C">
        <w:rPr>
          <w:rFonts w:ascii="Arial" w:hAnsi="Arial" w:cs="Arial"/>
        </w:rPr>
        <w:t>Ofifce</w:t>
      </w:r>
      <w:proofErr w:type="spellEnd"/>
      <w:r w:rsidR="0052308C">
        <w:rPr>
          <w:rFonts w:ascii="Arial" w:hAnsi="Arial" w:cs="Arial"/>
        </w:rPr>
        <w:t xml:space="preserve"> </w:t>
      </w:r>
      <w:r>
        <w:rPr>
          <w:rFonts w:ascii="Arial" w:hAnsi="Arial" w:cs="Arial"/>
        </w:rPr>
        <w:t xml:space="preserve">will </w:t>
      </w:r>
      <w:r w:rsidR="001D4513">
        <w:rPr>
          <w:rFonts w:ascii="Arial" w:hAnsi="Arial" w:cs="Arial"/>
        </w:rPr>
        <w:t>record all customer complaints and oversee the implementation of any recommendations made. They will also provide a report to SMT on a quarterly basis of the number of complaints received and on the outcomes of complaints.</w:t>
      </w:r>
      <w:r>
        <w:rPr>
          <w:rFonts w:ascii="Arial" w:hAnsi="Arial" w:cs="Arial"/>
        </w:rPr>
        <w:t>.</w:t>
      </w:r>
      <w:r w:rsidR="0052308C">
        <w:rPr>
          <w:rFonts w:ascii="Arial" w:hAnsi="Arial" w:cs="Arial"/>
        </w:rPr>
        <w:t xml:space="preserve">  </w:t>
      </w:r>
    </w:p>
    <w:p w:rsidR="00BC5123" w:rsidRDefault="00BC5123" w:rsidP="00BC5123">
      <w:pPr>
        <w:jc w:val="both"/>
        <w:rPr>
          <w:rFonts w:ascii="Arial" w:hAnsi="Arial" w:cs="Arial"/>
        </w:rPr>
      </w:pPr>
    </w:p>
    <w:p w:rsidR="007B1E16" w:rsidRDefault="007B1E16" w:rsidP="00222E99">
      <w:pPr>
        <w:jc w:val="both"/>
        <w:rPr>
          <w:rFonts w:ascii="Arial" w:hAnsi="Arial" w:cs="Arial"/>
        </w:rPr>
      </w:pPr>
      <w:r>
        <w:rPr>
          <w:rFonts w:ascii="Arial" w:hAnsi="Arial" w:cs="Arial"/>
        </w:rPr>
        <w:t xml:space="preserve">The Annual Report of the Office will include information regarding </w:t>
      </w:r>
      <w:r w:rsidR="0093130E">
        <w:rPr>
          <w:rFonts w:ascii="Arial" w:hAnsi="Arial" w:cs="Arial"/>
        </w:rPr>
        <w:t xml:space="preserve">customer </w:t>
      </w:r>
      <w:r>
        <w:rPr>
          <w:rFonts w:ascii="Arial" w:hAnsi="Arial" w:cs="Arial"/>
        </w:rPr>
        <w:t>complaints</w:t>
      </w:r>
      <w:r w:rsidR="0084780A">
        <w:rPr>
          <w:rFonts w:ascii="Arial" w:hAnsi="Arial" w:cs="Arial"/>
        </w:rPr>
        <w:t>.</w:t>
      </w:r>
    </w:p>
    <w:p w:rsidR="00C3232B" w:rsidRDefault="00C3232B" w:rsidP="00222E99">
      <w:pPr>
        <w:jc w:val="both"/>
        <w:rPr>
          <w:rFonts w:ascii="Arial" w:hAnsi="Arial" w:cs="Arial"/>
        </w:rPr>
      </w:pPr>
    </w:p>
    <w:p w:rsidR="00BC5123" w:rsidRPr="005D71C0" w:rsidRDefault="0052308C" w:rsidP="005D71C0">
      <w:pPr>
        <w:keepNext/>
        <w:numPr>
          <w:ilvl w:val="0"/>
          <w:numId w:val="1"/>
        </w:numPr>
        <w:tabs>
          <w:tab w:val="clear" w:pos="360"/>
          <w:tab w:val="num" w:pos="709"/>
        </w:tabs>
        <w:ind w:left="709" w:hanging="709"/>
        <w:jc w:val="both"/>
        <w:rPr>
          <w:rFonts w:ascii="Arial" w:hAnsi="Arial" w:cs="Arial"/>
          <w:b/>
        </w:rPr>
      </w:pPr>
      <w:r w:rsidRPr="005D71C0">
        <w:rPr>
          <w:rFonts w:ascii="Arial" w:hAnsi="Arial" w:cs="Arial"/>
          <w:b/>
        </w:rPr>
        <w:t>UNACCEPTABLE BEHAVIOUR BY</w:t>
      </w:r>
      <w:r w:rsidR="00BC5123" w:rsidRPr="005D71C0">
        <w:rPr>
          <w:rFonts w:ascii="Arial" w:hAnsi="Arial" w:cs="Arial"/>
          <w:b/>
        </w:rPr>
        <w:t xml:space="preserve"> </w:t>
      </w:r>
      <w:r w:rsidR="005D71C0">
        <w:rPr>
          <w:rFonts w:ascii="Arial" w:hAnsi="Arial" w:cs="Arial"/>
          <w:b/>
        </w:rPr>
        <w:t>COMPLAINANTS</w:t>
      </w:r>
    </w:p>
    <w:p w:rsidR="00BC5123" w:rsidRDefault="00BC5123" w:rsidP="005D71C0">
      <w:pPr>
        <w:keepNext/>
        <w:jc w:val="both"/>
        <w:rPr>
          <w:rFonts w:ascii="Arial" w:hAnsi="Arial" w:cs="Arial"/>
        </w:rPr>
      </w:pPr>
    </w:p>
    <w:p w:rsidR="00BC5123" w:rsidRDefault="0052308C" w:rsidP="005D71C0">
      <w:pPr>
        <w:keepNext/>
        <w:jc w:val="both"/>
        <w:rPr>
          <w:rFonts w:ascii="Arial" w:hAnsi="Arial" w:cs="Arial"/>
        </w:rPr>
      </w:pPr>
      <w:r>
        <w:rPr>
          <w:rFonts w:ascii="Arial" w:hAnsi="Arial" w:cs="Arial"/>
        </w:rPr>
        <w:t xml:space="preserve">We recognise that individuals may act out of character in times of difficulty or distress.  </w:t>
      </w:r>
      <w:r w:rsidR="00BC5123">
        <w:rPr>
          <w:rFonts w:ascii="Arial" w:hAnsi="Arial" w:cs="Arial"/>
        </w:rPr>
        <w:t xml:space="preserve">However, the Office does not expect staff to tolerate behaviour by individuals which is unacceptable (for </w:t>
      </w:r>
      <w:r w:rsidR="00FE22EC">
        <w:rPr>
          <w:rFonts w:ascii="Arial" w:hAnsi="Arial" w:cs="Arial"/>
        </w:rPr>
        <w:t>example</w:t>
      </w:r>
      <w:r w:rsidR="00BC5123">
        <w:rPr>
          <w:rFonts w:ascii="Arial" w:hAnsi="Arial" w:cs="Arial"/>
        </w:rPr>
        <w:t>, abusive</w:t>
      </w:r>
      <w:r w:rsidR="005977CE">
        <w:rPr>
          <w:rFonts w:ascii="Arial" w:hAnsi="Arial" w:cs="Arial"/>
        </w:rPr>
        <w:t>,</w:t>
      </w:r>
      <w:r w:rsidR="00BC5123">
        <w:rPr>
          <w:rFonts w:ascii="Arial" w:hAnsi="Arial" w:cs="Arial"/>
        </w:rPr>
        <w:t xml:space="preserve"> offensive or </w:t>
      </w:r>
      <w:r w:rsidR="00FE22EC">
        <w:rPr>
          <w:rFonts w:ascii="Arial" w:hAnsi="Arial" w:cs="Arial"/>
        </w:rPr>
        <w:t>threatening</w:t>
      </w:r>
      <w:r w:rsidR="00BC5123">
        <w:rPr>
          <w:rFonts w:ascii="Arial" w:hAnsi="Arial" w:cs="Arial"/>
        </w:rPr>
        <w:t>).</w:t>
      </w:r>
      <w:r>
        <w:rPr>
          <w:rFonts w:ascii="Arial" w:hAnsi="Arial" w:cs="Arial"/>
        </w:rPr>
        <w:t xml:space="preserve">  Nor do we</w:t>
      </w:r>
      <w:r w:rsidR="005977CE">
        <w:rPr>
          <w:rFonts w:ascii="Arial" w:hAnsi="Arial" w:cs="Arial"/>
        </w:rPr>
        <w:t xml:space="preserve"> expect staff to deal with</w:t>
      </w:r>
      <w:r w:rsidR="00BC5123">
        <w:rPr>
          <w:rFonts w:ascii="Arial" w:hAnsi="Arial" w:cs="Arial"/>
        </w:rPr>
        <w:t xml:space="preserve"> habitual/persistent peo</w:t>
      </w:r>
      <w:r w:rsidR="00FE22EC">
        <w:rPr>
          <w:rFonts w:ascii="Arial" w:hAnsi="Arial" w:cs="Arial"/>
        </w:rPr>
        <w:t xml:space="preserve">ple </w:t>
      </w:r>
      <w:r w:rsidR="00BC5123">
        <w:rPr>
          <w:rFonts w:ascii="Arial" w:hAnsi="Arial" w:cs="Arial"/>
        </w:rPr>
        <w:t xml:space="preserve">who are </w:t>
      </w:r>
      <w:r w:rsidR="00FE22EC">
        <w:rPr>
          <w:rFonts w:ascii="Arial" w:hAnsi="Arial" w:cs="Arial"/>
        </w:rPr>
        <w:t>unreasonably</w:t>
      </w:r>
      <w:r w:rsidR="00BC5123">
        <w:rPr>
          <w:rFonts w:ascii="Arial" w:hAnsi="Arial" w:cs="Arial"/>
        </w:rPr>
        <w:t xml:space="preserve"> persistent in </w:t>
      </w:r>
      <w:r w:rsidR="00FE22EC">
        <w:rPr>
          <w:rFonts w:ascii="Arial" w:hAnsi="Arial" w:cs="Arial"/>
        </w:rPr>
        <w:t>contacting</w:t>
      </w:r>
      <w:r w:rsidR="00BC5123">
        <w:rPr>
          <w:rFonts w:ascii="Arial" w:hAnsi="Arial" w:cs="Arial"/>
        </w:rPr>
        <w:t xml:space="preserve"> the </w:t>
      </w:r>
      <w:r w:rsidR="00FE22EC">
        <w:rPr>
          <w:rFonts w:ascii="Arial" w:hAnsi="Arial" w:cs="Arial"/>
        </w:rPr>
        <w:t>Office</w:t>
      </w:r>
      <w:r w:rsidR="00BC5123">
        <w:rPr>
          <w:rFonts w:ascii="Arial" w:hAnsi="Arial" w:cs="Arial"/>
        </w:rPr>
        <w:t xml:space="preserve"> </w:t>
      </w:r>
      <w:r w:rsidR="001D6A61">
        <w:rPr>
          <w:rFonts w:ascii="Arial" w:hAnsi="Arial" w:cs="Arial"/>
        </w:rPr>
        <w:t xml:space="preserve">regarding the same set of circumstances/complaint </w:t>
      </w:r>
      <w:r w:rsidR="00BC5123">
        <w:rPr>
          <w:rFonts w:ascii="Arial" w:hAnsi="Arial" w:cs="Arial"/>
        </w:rPr>
        <w:t xml:space="preserve">and </w:t>
      </w:r>
      <w:r w:rsidR="00FE22EC">
        <w:rPr>
          <w:rFonts w:ascii="Arial" w:hAnsi="Arial" w:cs="Arial"/>
        </w:rPr>
        <w:t>thereby</w:t>
      </w:r>
      <w:r w:rsidR="00BC5123">
        <w:rPr>
          <w:rFonts w:ascii="Arial" w:hAnsi="Arial" w:cs="Arial"/>
        </w:rPr>
        <w:t xml:space="preserve"> hindering investigation of the </w:t>
      </w:r>
      <w:r w:rsidR="00FE22EC">
        <w:rPr>
          <w:rFonts w:ascii="Arial" w:hAnsi="Arial" w:cs="Arial"/>
        </w:rPr>
        <w:t>complaint.</w:t>
      </w:r>
    </w:p>
    <w:p w:rsidR="00FE22EC" w:rsidRDefault="00FE22EC" w:rsidP="00222E99">
      <w:pPr>
        <w:jc w:val="both"/>
        <w:rPr>
          <w:rFonts w:ascii="Arial" w:hAnsi="Arial" w:cs="Arial"/>
        </w:rPr>
      </w:pPr>
    </w:p>
    <w:p w:rsidR="000037CF" w:rsidRDefault="00FE22EC" w:rsidP="00272206">
      <w:pPr>
        <w:spacing w:after="120"/>
        <w:jc w:val="both"/>
        <w:rPr>
          <w:rFonts w:ascii="Arial" w:hAnsi="Arial" w:cs="Arial"/>
        </w:rPr>
      </w:pPr>
      <w:r>
        <w:rPr>
          <w:rFonts w:ascii="Arial" w:hAnsi="Arial" w:cs="Arial"/>
        </w:rPr>
        <w:t>The Office will take steps to protect staff from such behaviour or unreasonable persistence.</w:t>
      </w:r>
      <w:r w:rsidR="0052308C">
        <w:rPr>
          <w:rFonts w:ascii="Arial" w:hAnsi="Arial" w:cs="Arial"/>
        </w:rPr>
        <w:t xml:space="preserve"> </w:t>
      </w:r>
      <w:r>
        <w:rPr>
          <w:rFonts w:ascii="Arial" w:hAnsi="Arial" w:cs="Arial"/>
        </w:rPr>
        <w:t xml:space="preserve"> </w:t>
      </w:r>
      <w:r w:rsidR="000037CF">
        <w:rPr>
          <w:rFonts w:ascii="Arial" w:hAnsi="Arial" w:cs="Arial"/>
        </w:rPr>
        <w:t xml:space="preserve">Where a complainant’s behaviour is deemed </w:t>
      </w:r>
      <w:r w:rsidR="006D6745">
        <w:rPr>
          <w:rFonts w:ascii="Arial" w:hAnsi="Arial" w:cs="Arial"/>
        </w:rPr>
        <w:t>unreasonable and/</w:t>
      </w:r>
      <w:r w:rsidR="000037CF">
        <w:rPr>
          <w:rFonts w:ascii="Arial" w:hAnsi="Arial" w:cs="Arial"/>
        </w:rPr>
        <w:t xml:space="preserve">or </w:t>
      </w:r>
      <w:r w:rsidR="006D6745">
        <w:rPr>
          <w:rFonts w:ascii="Arial" w:hAnsi="Arial" w:cs="Arial"/>
        </w:rPr>
        <w:t xml:space="preserve">unreasonably persistent </w:t>
      </w:r>
      <w:r w:rsidR="000037CF">
        <w:rPr>
          <w:rFonts w:ascii="Arial" w:hAnsi="Arial" w:cs="Arial"/>
        </w:rPr>
        <w:t>they will be advised of this in writing and</w:t>
      </w:r>
      <w:r w:rsidR="006D6745">
        <w:rPr>
          <w:rFonts w:ascii="Arial" w:hAnsi="Arial" w:cs="Arial"/>
        </w:rPr>
        <w:t>,</w:t>
      </w:r>
      <w:r w:rsidR="000037CF">
        <w:rPr>
          <w:rFonts w:ascii="Arial" w:hAnsi="Arial" w:cs="Arial"/>
        </w:rPr>
        <w:t xml:space="preserve"> if necessary</w:t>
      </w:r>
      <w:r w:rsidR="006D6745">
        <w:rPr>
          <w:rFonts w:ascii="Arial" w:hAnsi="Arial" w:cs="Arial"/>
        </w:rPr>
        <w:t>,</w:t>
      </w:r>
      <w:r w:rsidR="000037CF">
        <w:rPr>
          <w:rFonts w:ascii="Arial" w:hAnsi="Arial" w:cs="Arial"/>
        </w:rPr>
        <w:t xml:space="preserve"> steps will be taken to restrict contact with the Office. Examples </w:t>
      </w:r>
      <w:r w:rsidR="00C07E7D">
        <w:rPr>
          <w:rFonts w:ascii="Arial" w:hAnsi="Arial" w:cs="Arial"/>
        </w:rPr>
        <w:t xml:space="preserve">may </w:t>
      </w:r>
      <w:r w:rsidR="000037CF">
        <w:rPr>
          <w:rFonts w:ascii="Arial" w:hAnsi="Arial" w:cs="Arial"/>
        </w:rPr>
        <w:t>include</w:t>
      </w:r>
      <w:r w:rsidR="00F66EF9">
        <w:rPr>
          <w:rFonts w:ascii="Arial" w:hAnsi="Arial" w:cs="Arial"/>
        </w:rPr>
        <w:t>:</w:t>
      </w:r>
    </w:p>
    <w:p w:rsidR="000037CF" w:rsidRDefault="000037CF" w:rsidP="000037CF">
      <w:pPr>
        <w:numPr>
          <w:ilvl w:val="0"/>
          <w:numId w:val="11"/>
        </w:numPr>
        <w:jc w:val="both"/>
        <w:rPr>
          <w:rFonts w:ascii="Arial" w:hAnsi="Arial" w:cs="Arial"/>
        </w:rPr>
      </w:pPr>
      <w:r>
        <w:rPr>
          <w:rFonts w:ascii="Arial" w:hAnsi="Arial" w:cs="Arial"/>
        </w:rPr>
        <w:t>Limiting phone calls taken</w:t>
      </w:r>
      <w:r w:rsidR="005E4F23">
        <w:rPr>
          <w:rFonts w:ascii="Arial" w:hAnsi="Arial" w:cs="Arial"/>
        </w:rPr>
        <w:t>;</w:t>
      </w:r>
    </w:p>
    <w:p w:rsidR="000037CF" w:rsidRDefault="000037CF" w:rsidP="00781858">
      <w:pPr>
        <w:numPr>
          <w:ilvl w:val="0"/>
          <w:numId w:val="11"/>
        </w:numPr>
        <w:jc w:val="both"/>
        <w:rPr>
          <w:rFonts w:ascii="Arial" w:hAnsi="Arial" w:cs="Arial"/>
        </w:rPr>
      </w:pPr>
      <w:r>
        <w:rPr>
          <w:rFonts w:ascii="Arial" w:hAnsi="Arial" w:cs="Arial"/>
        </w:rPr>
        <w:t xml:space="preserve">Restriction to one channel of communication </w:t>
      </w:r>
      <w:r w:rsidR="004C2D9D">
        <w:rPr>
          <w:rFonts w:ascii="Arial" w:hAnsi="Arial" w:cs="Arial"/>
        </w:rPr>
        <w:t>e.g. letters</w:t>
      </w:r>
      <w:r w:rsidR="006D6745">
        <w:rPr>
          <w:rFonts w:ascii="Arial" w:hAnsi="Arial" w:cs="Arial"/>
        </w:rPr>
        <w:t xml:space="preserve">; </w:t>
      </w:r>
    </w:p>
    <w:p w:rsidR="000037CF" w:rsidRDefault="000037CF" w:rsidP="00272206">
      <w:pPr>
        <w:numPr>
          <w:ilvl w:val="0"/>
          <w:numId w:val="11"/>
        </w:numPr>
        <w:spacing w:after="240"/>
        <w:ind w:left="714" w:hanging="357"/>
        <w:jc w:val="both"/>
        <w:rPr>
          <w:rFonts w:ascii="Arial" w:hAnsi="Arial" w:cs="Arial"/>
        </w:rPr>
      </w:pPr>
      <w:r>
        <w:rPr>
          <w:rFonts w:ascii="Arial" w:hAnsi="Arial" w:cs="Arial"/>
        </w:rPr>
        <w:t>Formally stating that the Office will no longer respond to the person</w:t>
      </w:r>
      <w:r w:rsidR="001E5045">
        <w:rPr>
          <w:rFonts w:ascii="Arial" w:hAnsi="Arial" w:cs="Arial"/>
        </w:rPr>
        <w:t>.</w:t>
      </w:r>
    </w:p>
    <w:p w:rsidR="00992ECB" w:rsidRDefault="0093130E" w:rsidP="00954C18">
      <w:pPr>
        <w:jc w:val="both"/>
        <w:rPr>
          <w:rFonts w:ascii="Arial" w:hAnsi="Arial" w:cs="Arial"/>
        </w:rPr>
      </w:pPr>
      <w:r>
        <w:rPr>
          <w:rFonts w:ascii="Arial" w:hAnsi="Arial" w:cs="Arial"/>
        </w:rPr>
        <w:t>Whatever action is taken</w:t>
      </w:r>
      <w:r w:rsidR="000037CF">
        <w:rPr>
          <w:rFonts w:ascii="Arial" w:hAnsi="Arial" w:cs="Arial"/>
        </w:rPr>
        <w:t xml:space="preserve"> will be reviewed periodically</w:t>
      </w:r>
      <w:r>
        <w:rPr>
          <w:rFonts w:ascii="Arial" w:hAnsi="Arial" w:cs="Arial"/>
        </w:rPr>
        <w:t>.</w:t>
      </w:r>
    </w:p>
    <w:sectPr w:rsidR="00992ECB" w:rsidSect="00D1365B">
      <w:headerReference w:type="default" r:id="rId16"/>
      <w:footerReference w:type="even" r:id="rId17"/>
      <w:footerReference w:type="default" r:id="rId18"/>
      <w:headerReference w:type="first" r:id="rId19"/>
      <w:footnotePr>
        <w:numFmt w:val="chicago"/>
      </w:footnotePr>
      <w:pgSz w:w="11906" w:h="16838" w:code="9"/>
      <w:pgMar w:top="1440" w:right="179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17" w:rsidRDefault="002F0217">
      <w:r>
        <w:separator/>
      </w:r>
    </w:p>
  </w:endnote>
  <w:endnote w:type="continuationSeparator" w:id="0">
    <w:p w:rsidR="002F0217" w:rsidRDefault="002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Bold">
    <w:panose1 w:val="020B07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A94848" w:rsidP="00AB70A9">
    <w:pPr>
      <w:pStyle w:val="Footer"/>
      <w:framePr w:wrap="around" w:vAnchor="text" w:hAnchor="margin" w:xAlign="center" w:y="1"/>
      <w:rPr>
        <w:rStyle w:val="PageNumber"/>
      </w:rPr>
    </w:pPr>
    <w:r>
      <w:rPr>
        <w:rStyle w:val="PageNumber"/>
      </w:rPr>
      <w:fldChar w:fldCharType="begin"/>
    </w:r>
    <w:r w:rsidR="00720092">
      <w:rPr>
        <w:rStyle w:val="PageNumber"/>
      </w:rPr>
      <w:instrText xml:space="preserve">PAGE  </w:instrText>
    </w:r>
    <w:r>
      <w:rPr>
        <w:rStyle w:val="PageNumber"/>
      </w:rPr>
      <w:fldChar w:fldCharType="end"/>
    </w:r>
  </w:p>
  <w:p w:rsidR="00720092" w:rsidRDefault="00720092" w:rsidP="00AB70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A94848" w:rsidP="008B706C">
    <w:pPr>
      <w:pStyle w:val="Footer"/>
      <w:ind w:right="360"/>
      <w:jc w:val="center"/>
      <w:rPr>
        <w:rStyle w:val="PageNumber"/>
        <w:rFonts w:ascii="Arial" w:hAnsi="Arial" w:cs="Arial"/>
        <w:sz w:val="20"/>
        <w:szCs w:val="20"/>
      </w:rPr>
    </w:pPr>
    <w:r w:rsidRPr="008B706C">
      <w:rPr>
        <w:rStyle w:val="PageNumber"/>
        <w:rFonts w:ascii="Arial" w:hAnsi="Arial" w:cs="Arial"/>
        <w:sz w:val="20"/>
        <w:szCs w:val="20"/>
      </w:rPr>
      <w:fldChar w:fldCharType="begin"/>
    </w:r>
    <w:r w:rsidR="00720092" w:rsidRPr="008B706C">
      <w:rPr>
        <w:rStyle w:val="PageNumber"/>
        <w:rFonts w:ascii="Arial" w:hAnsi="Arial" w:cs="Arial"/>
        <w:sz w:val="20"/>
        <w:szCs w:val="20"/>
      </w:rPr>
      <w:instrText xml:space="preserve"> PAGE </w:instrText>
    </w:r>
    <w:r w:rsidRPr="008B706C">
      <w:rPr>
        <w:rStyle w:val="PageNumber"/>
        <w:rFonts w:ascii="Arial" w:hAnsi="Arial" w:cs="Arial"/>
        <w:sz w:val="20"/>
        <w:szCs w:val="20"/>
      </w:rPr>
      <w:fldChar w:fldCharType="separate"/>
    </w:r>
    <w:r w:rsidR="00E976E9">
      <w:rPr>
        <w:rStyle w:val="PageNumber"/>
        <w:rFonts w:ascii="Arial" w:hAnsi="Arial" w:cs="Arial"/>
        <w:noProof/>
        <w:sz w:val="20"/>
        <w:szCs w:val="20"/>
      </w:rPr>
      <w:t>7</w:t>
    </w:r>
    <w:r w:rsidRPr="008B706C">
      <w:rPr>
        <w:rStyle w:val="PageNumber"/>
        <w:rFonts w:ascii="Arial" w:hAnsi="Arial" w:cs="Arial"/>
        <w:sz w:val="20"/>
        <w:szCs w:val="20"/>
      </w:rPr>
      <w:fldChar w:fldCharType="end"/>
    </w:r>
    <w:r w:rsidR="00720092" w:rsidRPr="008B706C">
      <w:rPr>
        <w:rStyle w:val="PageNumber"/>
        <w:rFonts w:ascii="Arial" w:hAnsi="Arial" w:cs="Arial"/>
        <w:sz w:val="20"/>
        <w:szCs w:val="20"/>
      </w:rPr>
      <w:t xml:space="preserve"> of </w:t>
    </w:r>
    <w:r w:rsidR="005D71C0">
      <w:rPr>
        <w:rStyle w:val="PageNumber"/>
        <w:rFonts w:ascii="Arial" w:hAnsi="Arial" w:cs="Arial"/>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17" w:rsidRDefault="002F0217">
      <w:r>
        <w:separator/>
      </w:r>
    </w:p>
  </w:footnote>
  <w:footnote w:type="continuationSeparator" w:id="0">
    <w:p w:rsidR="002F0217" w:rsidRDefault="002F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C34263" w:rsidP="00DA0157">
    <w:pPr>
      <w:pStyle w:val="Header"/>
      <w:jc w:val="center"/>
      <w:rPr>
        <w:rFonts w:ascii="Arial Black" w:hAnsi="Arial Black"/>
        <w:b/>
        <w:bCs/>
        <w:u w:val="single"/>
      </w:rPr>
    </w:pPr>
    <w:r>
      <w:rPr>
        <w:rFonts w:ascii="Arial Black" w:hAnsi="Arial Black"/>
        <w:b/>
        <w:bCs/>
        <w:noProof/>
        <w:u w:val="single"/>
      </w:rPr>
      <w:drawing>
        <wp:anchor distT="0" distB="0" distL="114300" distR="114300" simplePos="0" relativeHeight="251656704" behindDoc="0" locked="0" layoutInCell="1" allowOverlap="1">
          <wp:simplePos x="0" y="0"/>
          <wp:positionH relativeFrom="column">
            <wp:posOffset>4229100</wp:posOffset>
          </wp:positionH>
          <wp:positionV relativeFrom="paragraph">
            <wp:posOffset>-107315</wp:posOffset>
          </wp:positionV>
          <wp:extent cx="1600835" cy="480060"/>
          <wp:effectExtent l="0" t="0" r="0" b="0"/>
          <wp:wrapTight wrapText="bothSides">
            <wp:wrapPolygon edited="0">
              <wp:start x="0" y="0"/>
              <wp:lineTo x="0" y="20571"/>
              <wp:lineTo x="21334" y="20571"/>
              <wp:lineTo x="21334" y="0"/>
              <wp:lineTo x="0" y="0"/>
            </wp:wrapPolygon>
          </wp:wrapTight>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480060"/>
                  </a:xfrm>
                  <a:prstGeom prst="rect">
                    <a:avLst/>
                  </a:prstGeom>
                  <a:noFill/>
                </pic:spPr>
              </pic:pic>
            </a:graphicData>
          </a:graphic>
          <wp14:sizeRelH relativeFrom="page">
            <wp14:pctWidth>0</wp14:pctWidth>
          </wp14:sizeRelH>
          <wp14:sizeRelV relativeFrom="page">
            <wp14:pctHeight>0</wp14:pctHeight>
          </wp14:sizeRelV>
        </wp:anchor>
      </w:drawing>
    </w:r>
  </w:p>
  <w:p w:rsidR="00720092" w:rsidRPr="008D37EE" w:rsidRDefault="00720092" w:rsidP="00DA0157">
    <w:pPr>
      <w:pStyle w:val="Header"/>
      <w:jc w:val="center"/>
      <w:rPr>
        <w:rFonts w:ascii="Arial Black" w:hAnsi="Arial Black"/>
        <w:b/>
        <w:b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C34263" w:rsidP="008A5077">
    <w:pPr>
      <w:pStyle w:val="Header"/>
      <w:jc w:val="center"/>
    </w:pPr>
    <w:r>
      <w:rPr>
        <w:rFonts w:ascii="Arial Black" w:hAnsi="Arial Black"/>
        <w:b/>
        <w:bCs/>
        <w:noProof/>
      </w:rPr>
      <w:drawing>
        <wp:anchor distT="0" distB="0" distL="114300" distR="114300" simplePos="0" relativeHeight="251658752" behindDoc="0" locked="0" layoutInCell="1" allowOverlap="1">
          <wp:simplePos x="0" y="0"/>
          <wp:positionH relativeFrom="column">
            <wp:posOffset>4229100</wp:posOffset>
          </wp:positionH>
          <wp:positionV relativeFrom="paragraph">
            <wp:posOffset>-107315</wp:posOffset>
          </wp:positionV>
          <wp:extent cx="1600835" cy="480060"/>
          <wp:effectExtent l="0" t="0" r="0" b="0"/>
          <wp:wrapTight wrapText="bothSides">
            <wp:wrapPolygon edited="0">
              <wp:start x="0" y="0"/>
              <wp:lineTo x="0" y="20571"/>
              <wp:lineTo x="21334" y="20571"/>
              <wp:lineTo x="21334" y="0"/>
              <wp:lineTo x="0" y="0"/>
            </wp:wrapPolygon>
          </wp:wrapTight>
          <wp:docPr id="2" name="Picture 2"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D62"/>
    <w:multiLevelType w:val="hybridMultilevel"/>
    <w:tmpl w:val="BDE47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636B"/>
    <w:multiLevelType w:val="hybridMultilevel"/>
    <w:tmpl w:val="840C2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72BB"/>
    <w:multiLevelType w:val="multilevel"/>
    <w:tmpl w:val="6A42082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8E07DD4"/>
    <w:multiLevelType w:val="hybridMultilevel"/>
    <w:tmpl w:val="E374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97C1D"/>
    <w:multiLevelType w:val="hybridMultilevel"/>
    <w:tmpl w:val="1C7C0806"/>
    <w:lvl w:ilvl="0" w:tplc="37A079B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3B0C90"/>
    <w:multiLevelType w:val="hybridMultilevel"/>
    <w:tmpl w:val="36F273D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020091"/>
    <w:multiLevelType w:val="multilevel"/>
    <w:tmpl w:val="1F16F4A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2D7F0C55"/>
    <w:multiLevelType w:val="hybridMultilevel"/>
    <w:tmpl w:val="7A80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A4A89"/>
    <w:multiLevelType w:val="multilevel"/>
    <w:tmpl w:val="BA4CA7C0"/>
    <w:lvl w:ilvl="0">
      <w:start w:val="1"/>
      <w:numFmt w:val="bullet"/>
      <w:lvlText w:val=""/>
      <w:lvlJc w:val="left"/>
      <w:pPr>
        <w:tabs>
          <w:tab w:val="num" w:pos="720"/>
        </w:tabs>
        <w:ind w:left="720" w:hanging="360"/>
      </w:pPr>
      <w:rPr>
        <w:rFonts w:ascii="Symbol" w:hAnsi="Symbol" w:hint="default"/>
        <w:color w:val="0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830C8"/>
    <w:multiLevelType w:val="multilevel"/>
    <w:tmpl w:val="C3DEB7B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E174BC"/>
    <w:multiLevelType w:val="hybridMultilevel"/>
    <w:tmpl w:val="40961B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137B67"/>
    <w:multiLevelType w:val="hybridMultilevel"/>
    <w:tmpl w:val="C4D60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157E1"/>
    <w:multiLevelType w:val="hybridMultilevel"/>
    <w:tmpl w:val="2A9AD19C"/>
    <w:lvl w:ilvl="0" w:tplc="18090001">
      <w:start w:val="1"/>
      <w:numFmt w:val="bullet"/>
      <w:lvlText w:val=""/>
      <w:lvlJc w:val="left"/>
      <w:pPr>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05449"/>
    <w:multiLevelType w:val="multilevel"/>
    <w:tmpl w:val="6A42082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60D32F2"/>
    <w:multiLevelType w:val="hybridMultilevel"/>
    <w:tmpl w:val="D674A930"/>
    <w:lvl w:ilvl="0" w:tplc="F7A2B4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2433D"/>
    <w:multiLevelType w:val="hybridMultilevel"/>
    <w:tmpl w:val="7B168626"/>
    <w:lvl w:ilvl="0" w:tplc="B868E60C">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80916"/>
    <w:multiLevelType w:val="hybridMultilevel"/>
    <w:tmpl w:val="92E291C6"/>
    <w:lvl w:ilvl="0" w:tplc="37A079B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65389F"/>
    <w:multiLevelType w:val="hybridMultilevel"/>
    <w:tmpl w:val="E7F0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7285E"/>
    <w:multiLevelType w:val="hybridMultilevel"/>
    <w:tmpl w:val="BA4CA7C0"/>
    <w:lvl w:ilvl="0" w:tplc="B868E60C">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65DA3"/>
    <w:multiLevelType w:val="multilevel"/>
    <w:tmpl w:val="EB081A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4E5433"/>
    <w:multiLevelType w:val="hybridMultilevel"/>
    <w:tmpl w:val="DDE4F64E"/>
    <w:lvl w:ilvl="0" w:tplc="37A079B4">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61B26"/>
    <w:multiLevelType w:val="hybridMultilevel"/>
    <w:tmpl w:val="57D4EB5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4"/>
  </w:num>
  <w:num w:numId="4">
    <w:abstractNumId w:val="19"/>
  </w:num>
  <w:num w:numId="5">
    <w:abstractNumId w:val="17"/>
  </w:num>
  <w:num w:numId="6">
    <w:abstractNumId w:val="3"/>
  </w:num>
  <w:num w:numId="7">
    <w:abstractNumId w:val="2"/>
  </w:num>
  <w:num w:numId="8">
    <w:abstractNumId w:val="13"/>
  </w:num>
  <w:num w:numId="9">
    <w:abstractNumId w:val="1"/>
  </w:num>
  <w:num w:numId="10">
    <w:abstractNumId w:val="7"/>
  </w:num>
  <w:num w:numId="11">
    <w:abstractNumId w:val="11"/>
  </w:num>
  <w:num w:numId="12">
    <w:abstractNumId w:val="15"/>
  </w:num>
  <w:num w:numId="13">
    <w:abstractNumId w:val="5"/>
  </w:num>
  <w:num w:numId="14">
    <w:abstractNumId w:val="18"/>
  </w:num>
  <w:num w:numId="15">
    <w:abstractNumId w:val="8"/>
  </w:num>
  <w:num w:numId="16">
    <w:abstractNumId w:val="12"/>
  </w:num>
  <w:num w:numId="17">
    <w:abstractNumId w:val="21"/>
  </w:num>
  <w:num w:numId="18">
    <w:abstractNumId w:val="9"/>
  </w:num>
  <w:num w:numId="19">
    <w:abstractNumId w:val="10"/>
  </w:num>
  <w:num w:numId="20">
    <w:abstractNumId w:val="16"/>
  </w:num>
  <w:num w:numId="21">
    <w:abstractNumId w:val="20"/>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4C"/>
    <w:rsid w:val="00000186"/>
    <w:rsid w:val="00000BFD"/>
    <w:rsid w:val="00003741"/>
    <w:rsid w:val="000037CF"/>
    <w:rsid w:val="000047BF"/>
    <w:rsid w:val="00010EF8"/>
    <w:rsid w:val="00011CD4"/>
    <w:rsid w:val="00013FDB"/>
    <w:rsid w:val="000154D9"/>
    <w:rsid w:val="000169A7"/>
    <w:rsid w:val="00020BB5"/>
    <w:rsid w:val="00022D9C"/>
    <w:rsid w:val="00024DE3"/>
    <w:rsid w:val="00025EBB"/>
    <w:rsid w:val="0002667B"/>
    <w:rsid w:val="00032EF9"/>
    <w:rsid w:val="00032FE6"/>
    <w:rsid w:val="00034687"/>
    <w:rsid w:val="00035A2C"/>
    <w:rsid w:val="0003669E"/>
    <w:rsid w:val="00037DB8"/>
    <w:rsid w:val="00040875"/>
    <w:rsid w:val="00041F2B"/>
    <w:rsid w:val="00047C25"/>
    <w:rsid w:val="00061893"/>
    <w:rsid w:val="000658AD"/>
    <w:rsid w:val="00065E27"/>
    <w:rsid w:val="00066667"/>
    <w:rsid w:val="00073999"/>
    <w:rsid w:val="00075393"/>
    <w:rsid w:val="00075AD0"/>
    <w:rsid w:val="00077905"/>
    <w:rsid w:val="00082C53"/>
    <w:rsid w:val="00083190"/>
    <w:rsid w:val="000832A7"/>
    <w:rsid w:val="0008634E"/>
    <w:rsid w:val="0008682F"/>
    <w:rsid w:val="000871BD"/>
    <w:rsid w:val="00087805"/>
    <w:rsid w:val="00090228"/>
    <w:rsid w:val="00090EC3"/>
    <w:rsid w:val="000911E7"/>
    <w:rsid w:val="000925E8"/>
    <w:rsid w:val="00094711"/>
    <w:rsid w:val="00095A4F"/>
    <w:rsid w:val="000974AA"/>
    <w:rsid w:val="000A3CB3"/>
    <w:rsid w:val="000A7BFB"/>
    <w:rsid w:val="000B095B"/>
    <w:rsid w:val="000B2E0B"/>
    <w:rsid w:val="000B58C1"/>
    <w:rsid w:val="000B5CE9"/>
    <w:rsid w:val="000B629B"/>
    <w:rsid w:val="000B6461"/>
    <w:rsid w:val="000B7ED1"/>
    <w:rsid w:val="000C1E10"/>
    <w:rsid w:val="000C4553"/>
    <w:rsid w:val="000C5183"/>
    <w:rsid w:val="000C7407"/>
    <w:rsid w:val="000D07C0"/>
    <w:rsid w:val="000D08B1"/>
    <w:rsid w:val="000D3418"/>
    <w:rsid w:val="000D57DC"/>
    <w:rsid w:val="000D680C"/>
    <w:rsid w:val="000D6D1B"/>
    <w:rsid w:val="000D751B"/>
    <w:rsid w:val="000D7888"/>
    <w:rsid w:val="000E0BB1"/>
    <w:rsid w:val="000E26FB"/>
    <w:rsid w:val="000E36EA"/>
    <w:rsid w:val="000E7C98"/>
    <w:rsid w:val="000F18BC"/>
    <w:rsid w:val="000F1C14"/>
    <w:rsid w:val="000F3A35"/>
    <w:rsid w:val="000F4FD5"/>
    <w:rsid w:val="000F5034"/>
    <w:rsid w:val="000F57F2"/>
    <w:rsid w:val="00105517"/>
    <w:rsid w:val="001073EB"/>
    <w:rsid w:val="00107430"/>
    <w:rsid w:val="001134F0"/>
    <w:rsid w:val="001139F7"/>
    <w:rsid w:val="00115CCC"/>
    <w:rsid w:val="0011604D"/>
    <w:rsid w:val="00117044"/>
    <w:rsid w:val="001172CC"/>
    <w:rsid w:val="001261BE"/>
    <w:rsid w:val="0012769E"/>
    <w:rsid w:val="00127AE5"/>
    <w:rsid w:val="001336DF"/>
    <w:rsid w:val="00144F8A"/>
    <w:rsid w:val="001451D3"/>
    <w:rsid w:val="0014662A"/>
    <w:rsid w:val="0014663D"/>
    <w:rsid w:val="00154641"/>
    <w:rsid w:val="001562E6"/>
    <w:rsid w:val="001570A9"/>
    <w:rsid w:val="00163253"/>
    <w:rsid w:val="001638B4"/>
    <w:rsid w:val="001679C3"/>
    <w:rsid w:val="00170455"/>
    <w:rsid w:val="00171C06"/>
    <w:rsid w:val="00172391"/>
    <w:rsid w:val="00172B01"/>
    <w:rsid w:val="0017409E"/>
    <w:rsid w:val="00180C09"/>
    <w:rsid w:val="00181DE1"/>
    <w:rsid w:val="001864AA"/>
    <w:rsid w:val="001934A1"/>
    <w:rsid w:val="001A1D01"/>
    <w:rsid w:val="001A1E48"/>
    <w:rsid w:val="001A23A7"/>
    <w:rsid w:val="001B47FE"/>
    <w:rsid w:val="001B552B"/>
    <w:rsid w:val="001B6CB6"/>
    <w:rsid w:val="001B7006"/>
    <w:rsid w:val="001B7492"/>
    <w:rsid w:val="001C0BC5"/>
    <w:rsid w:val="001C2C6A"/>
    <w:rsid w:val="001C45AE"/>
    <w:rsid w:val="001C63DB"/>
    <w:rsid w:val="001C6D4D"/>
    <w:rsid w:val="001D0C4C"/>
    <w:rsid w:val="001D1E66"/>
    <w:rsid w:val="001D2F45"/>
    <w:rsid w:val="001D4513"/>
    <w:rsid w:val="001D493E"/>
    <w:rsid w:val="001D5FC5"/>
    <w:rsid w:val="001D6A61"/>
    <w:rsid w:val="001D6C95"/>
    <w:rsid w:val="001E2488"/>
    <w:rsid w:val="001E2543"/>
    <w:rsid w:val="001E32F3"/>
    <w:rsid w:val="001E3594"/>
    <w:rsid w:val="001E3A5D"/>
    <w:rsid w:val="001E46F3"/>
    <w:rsid w:val="001E5045"/>
    <w:rsid w:val="001E5498"/>
    <w:rsid w:val="001E76DB"/>
    <w:rsid w:val="001F0475"/>
    <w:rsid w:val="001F06B1"/>
    <w:rsid w:val="001F0B77"/>
    <w:rsid w:val="002018D4"/>
    <w:rsid w:val="00204397"/>
    <w:rsid w:val="002047B6"/>
    <w:rsid w:val="00205096"/>
    <w:rsid w:val="002056F5"/>
    <w:rsid w:val="00206426"/>
    <w:rsid w:val="00210A2B"/>
    <w:rsid w:val="00211004"/>
    <w:rsid w:val="00211473"/>
    <w:rsid w:val="002133C7"/>
    <w:rsid w:val="00222D0A"/>
    <w:rsid w:val="00222E99"/>
    <w:rsid w:val="00223669"/>
    <w:rsid w:val="00223763"/>
    <w:rsid w:val="002242C0"/>
    <w:rsid w:val="002316EA"/>
    <w:rsid w:val="00231D1E"/>
    <w:rsid w:val="00231DA6"/>
    <w:rsid w:val="002376E7"/>
    <w:rsid w:val="00240730"/>
    <w:rsid w:val="00240A09"/>
    <w:rsid w:val="00247918"/>
    <w:rsid w:val="002501EA"/>
    <w:rsid w:val="002504DC"/>
    <w:rsid w:val="00251727"/>
    <w:rsid w:val="00252781"/>
    <w:rsid w:val="00253AD9"/>
    <w:rsid w:val="00254A58"/>
    <w:rsid w:val="00256E61"/>
    <w:rsid w:val="002604D6"/>
    <w:rsid w:val="00261F17"/>
    <w:rsid w:val="00261F2F"/>
    <w:rsid w:val="00262439"/>
    <w:rsid w:val="00265DDA"/>
    <w:rsid w:val="00266B0A"/>
    <w:rsid w:val="0026763D"/>
    <w:rsid w:val="00272206"/>
    <w:rsid w:val="00273FCC"/>
    <w:rsid w:val="002755DA"/>
    <w:rsid w:val="002776E7"/>
    <w:rsid w:val="00282C10"/>
    <w:rsid w:val="002830C0"/>
    <w:rsid w:val="00283836"/>
    <w:rsid w:val="00292B77"/>
    <w:rsid w:val="00292E5F"/>
    <w:rsid w:val="0029520A"/>
    <w:rsid w:val="00296C4B"/>
    <w:rsid w:val="002A150E"/>
    <w:rsid w:val="002A1553"/>
    <w:rsid w:val="002A4113"/>
    <w:rsid w:val="002A4661"/>
    <w:rsid w:val="002A6596"/>
    <w:rsid w:val="002A67D7"/>
    <w:rsid w:val="002A77B4"/>
    <w:rsid w:val="002B07CC"/>
    <w:rsid w:val="002B1F15"/>
    <w:rsid w:val="002B2A7E"/>
    <w:rsid w:val="002B405F"/>
    <w:rsid w:val="002B5343"/>
    <w:rsid w:val="002C02F3"/>
    <w:rsid w:val="002C0D7D"/>
    <w:rsid w:val="002C24B4"/>
    <w:rsid w:val="002C2881"/>
    <w:rsid w:val="002C362A"/>
    <w:rsid w:val="002C61C1"/>
    <w:rsid w:val="002D0B61"/>
    <w:rsid w:val="002D5BD5"/>
    <w:rsid w:val="002D7205"/>
    <w:rsid w:val="002E02D2"/>
    <w:rsid w:val="002E1997"/>
    <w:rsid w:val="002E2305"/>
    <w:rsid w:val="002E2F38"/>
    <w:rsid w:val="002E4718"/>
    <w:rsid w:val="002E555E"/>
    <w:rsid w:val="002E6C41"/>
    <w:rsid w:val="002F0217"/>
    <w:rsid w:val="002F16C9"/>
    <w:rsid w:val="002F1897"/>
    <w:rsid w:val="002F1EA4"/>
    <w:rsid w:val="002F3BA2"/>
    <w:rsid w:val="002F623C"/>
    <w:rsid w:val="002F741F"/>
    <w:rsid w:val="003000BE"/>
    <w:rsid w:val="003029C4"/>
    <w:rsid w:val="00304E2C"/>
    <w:rsid w:val="003071C1"/>
    <w:rsid w:val="00313F0B"/>
    <w:rsid w:val="00315657"/>
    <w:rsid w:val="00317350"/>
    <w:rsid w:val="00323F31"/>
    <w:rsid w:val="00324124"/>
    <w:rsid w:val="00326F74"/>
    <w:rsid w:val="003279C7"/>
    <w:rsid w:val="00331CE4"/>
    <w:rsid w:val="00331D59"/>
    <w:rsid w:val="00332711"/>
    <w:rsid w:val="003335C1"/>
    <w:rsid w:val="003350E7"/>
    <w:rsid w:val="00335E38"/>
    <w:rsid w:val="00345384"/>
    <w:rsid w:val="003541C0"/>
    <w:rsid w:val="0035437B"/>
    <w:rsid w:val="00355A61"/>
    <w:rsid w:val="00355A9B"/>
    <w:rsid w:val="00356A6F"/>
    <w:rsid w:val="0036058C"/>
    <w:rsid w:val="00360E57"/>
    <w:rsid w:val="0036514F"/>
    <w:rsid w:val="00367CEA"/>
    <w:rsid w:val="00370A63"/>
    <w:rsid w:val="0037605C"/>
    <w:rsid w:val="00377C88"/>
    <w:rsid w:val="003837DC"/>
    <w:rsid w:val="00391D40"/>
    <w:rsid w:val="00397282"/>
    <w:rsid w:val="003A09FE"/>
    <w:rsid w:val="003A1CD1"/>
    <w:rsid w:val="003A2F86"/>
    <w:rsid w:val="003A3EFC"/>
    <w:rsid w:val="003A4034"/>
    <w:rsid w:val="003A4506"/>
    <w:rsid w:val="003B191F"/>
    <w:rsid w:val="003B5579"/>
    <w:rsid w:val="003B654D"/>
    <w:rsid w:val="003B6EC8"/>
    <w:rsid w:val="003C0345"/>
    <w:rsid w:val="003C435C"/>
    <w:rsid w:val="003C605D"/>
    <w:rsid w:val="003C6A4D"/>
    <w:rsid w:val="003C6F6F"/>
    <w:rsid w:val="003C7098"/>
    <w:rsid w:val="003D10C9"/>
    <w:rsid w:val="003D41C5"/>
    <w:rsid w:val="003D5A98"/>
    <w:rsid w:val="003D5B48"/>
    <w:rsid w:val="003D5F3C"/>
    <w:rsid w:val="003D7C2A"/>
    <w:rsid w:val="003D7F9F"/>
    <w:rsid w:val="003E3186"/>
    <w:rsid w:val="003E347F"/>
    <w:rsid w:val="003E3E5B"/>
    <w:rsid w:val="003E7DEC"/>
    <w:rsid w:val="003E7E09"/>
    <w:rsid w:val="003F03CA"/>
    <w:rsid w:val="003F292F"/>
    <w:rsid w:val="003F361C"/>
    <w:rsid w:val="003F3714"/>
    <w:rsid w:val="003F38A1"/>
    <w:rsid w:val="003F50F1"/>
    <w:rsid w:val="003F5793"/>
    <w:rsid w:val="003F6F26"/>
    <w:rsid w:val="003F726B"/>
    <w:rsid w:val="004007B9"/>
    <w:rsid w:val="00401142"/>
    <w:rsid w:val="004031A7"/>
    <w:rsid w:val="00405807"/>
    <w:rsid w:val="00405821"/>
    <w:rsid w:val="0040601B"/>
    <w:rsid w:val="00406594"/>
    <w:rsid w:val="00411149"/>
    <w:rsid w:val="00412DB4"/>
    <w:rsid w:val="004133E9"/>
    <w:rsid w:val="00413BEB"/>
    <w:rsid w:val="00414C84"/>
    <w:rsid w:val="00415E37"/>
    <w:rsid w:val="0042018F"/>
    <w:rsid w:val="004208EF"/>
    <w:rsid w:val="004236DF"/>
    <w:rsid w:val="00423BBE"/>
    <w:rsid w:val="004247E1"/>
    <w:rsid w:val="004255E8"/>
    <w:rsid w:val="0042694B"/>
    <w:rsid w:val="00426FF1"/>
    <w:rsid w:val="00430017"/>
    <w:rsid w:val="004304E4"/>
    <w:rsid w:val="0043094B"/>
    <w:rsid w:val="0043098D"/>
    <w:rsid w:val="00431FDF"/>
    <w:rsid w:val="004332F2"/>
    <w:rsid w:val="00433864"/>
    <w:rsid w:val="00434549"/>
    <w:rsid w:val="0044770E"/>
    <w:rsid w:val="00447BF4"/>
    <w:rsid w:val="00447E77"/>
    <w:rsid w:val="00450F38"/>
    <w:rsid w:val="0045135C"/>
    <w:rsid w:val="00452B28"/>
    <w:rsid w:val="00453F65"/>
    <w:rsid w:val="00454717"/>
    <w:rsid w:val="00455F8A"/>
    <w:rsid w:val="00457CF3"/>
    <w:rsid w:val="00457F00"/>
    <w:rsid w:val="00463110"/>
    <w:rsid w:val="00465DD2"/>
    <w:rsid w:val="0046643D"/>
    <w:rsid w:val="004676C9"/>
    <w:rsid w:val="00467786"/>
    <w:rsid w:val="00470046"/>
    <w:rsid w:val="004709A2"/>
    <w:rsid w:val="00470BE0"/>
    <w:rsid w:val="00472921"/>
    <w:rsid w:val="00473354"/>
    <w:rsid w:val="00473E16"/>
    <w:rsid w:val="00476ADE"/>
    <w:rsid w:val="004825EA"/>
    <w:rsid w:val="004905A6"/>
    <w:rsid w:val="00491B20"/>
    <w:rsid w:val="00492409"/>
    <w:rsid w:val="004937D9"/>
    <w:rsid w:val="004939BA"/>
    <w:rsid w:val="00497B1D"/>
    <w:rsid w:val="004A004F"/>
    <w:rsid w:val="004A00F9"/>
    <w:rsid w:val="004A1673"/>
    <w:rsid w:val="004A326A"/>
    <w:rsid w:val="004A46D3"/>
    <w:rsid w:val="004A5215"/>
    <w:rsid w:val="004A576C"/>
    <w:rsid w:val="004B4F40"/>
    <w:rsid w:val="004C02C9"/>
    <w:rsid w:val="004C1D2C"/>
    <w:rsid w:val="004C2D9D"/>
    <w:rsid w:val="004C40D3"/>
    <w:rsid w:val="004D3B43"/>
    <w:rsid w:val="004D5155"/>
    <w:rsid w:val="004E0D4B"/>
    <w:rsid w:val="004E4E1E"/>
    <w:rsid w:val="004E6979"/>
    <w:rsid w:val="004F0619"/>
    <w:rsid w:val="004F155D"/>
    <w:rsid w:val="004F419B"/>
    <w:rsid w:val="004F695A"/>
    <w:rsid w:val="0050276C"/>
    <w:rsid w:val="00504837"/>
    <w:rsid w:val="00510427"/>
    <w:rsid w:val="0051689B"/>
    <w:rsid w:val="005172B8"/>
    <w:rsid w:val="005200EF"/>
    <w:rsid w:val="005211F0"/>
    <w:rsid w:val="00522188"/>
    <w:rsid w:val="00522473"/>
    <w:rsid w:val="0052308C"/>
    <w:rsid w:val="0052425C"/>
    <w:rsid w:val="00526812"/>
    <w:rsid w:val="00527BFD"/>
    <w:rsid w:val="00527E90"/>
    <w:rsid w:val="00532932"/>
    <w:rsid w:val="00533802"/>
    <w:rsid w:val="00540FBF"/>
    <w:rsid w:val="0054130D"/>
    <w:rsid w:val="00541475"/>
    <w:rsid w:val="0054578E"/>
    <w:rsid w:val="00547901"/>
    <w:rsid w:val="005505C6"/>
    <w:rsid w:val="005509FC"/>
    <w:rsid w:val="00551AD6"/>
    <w:rsid w:val="00552846"/>
    <w:rsid w:val="00554F2B"/>
    <w:rsid w:val="0055588B"/>
    <w:rsid w:val="00556630"/>
    <w:rsid w:val="0055713A"/>
    <w:rsid w:val="00557374"/>
    <w:rsid w:val="005615C5"/>
    <w:rsid w:val="00564BB4"/>
    <w:rsid w:val="00571D3A"/>
    <w:rsid w:val="005727A6"/>
    <w:rsid w:val="00572EFC"/>
    <w:rsid w:val="005740C9"/>
    <w:rsid w:val="00574F35"/>
    <w:rsid w:val="005759A1"/>
    <w:rsid w:val="00583081"/>
    <w:rsid w:val="00587815"/>
    <w:rsid w:val="00592879"/>
    <w:rsid w:val="0059288B"/>
    <w:rsid w:val="00595CBE"/>
    <w:rsid w:val="00596C5D"/>
    <w:rsid w:val="00596FFE"/>
    <w:rsid w:val="005977CE"/>
    <w:rsid w:val="00597A4D"/>
    <w:rsid w:val="005A015E"/>
    <w:rsid w:val="005A0909"/>
    <w:rsid w:val="005B4FFD"/>
    <w:rsid w:val="005B7E04"/>
    <w:rsid w:val="005C2475"/>
    <w:rsid w:val="005C4A38"/>
    <w:rsid w:val="005C5087"/>
    <w:rsid w:val="005C5909"/>
    <w:rsid w:val="005C5BBD"/>
    <w:rsid w:val="005C7E9F"/>
    <w:rsid w:val="005D4C39"/>
    <w:rsid w:val="005D5210"/>
    <w:rsid w:val="005D56FB"/>
    <w:rsid w:val="005D67E0"/>
    <w:rsid w:val="005D71C0"/>
    <w:rsid w:val="005D7C0E"/>
    <w:rsid w:val="005E18CC"/>
    <w:rsid w:val="005E4809"/>
    <w:rsid w:val="005E4F23"/>
    <w:rsid w:val="005E5CDD"/>
    <w:rsid w:val="005E6C5D"/>
    <w:rsid w:val="005E7A80"/>
    <w:rsid w:val="005F09AE"/>
    <w:rsid w:val="005F1C03"/>
    <w:rsid w:val="005F4876"/>
    <w:rsid w:val="005F6E83"/>
    <w:rsid w:val="005F72D4"/>
    <w:rsid w:val="006024D9"/>
    <w:rsid w:val="00602823"/>
    <w:rsid w:val="00604383"/>
    <w:rsid w:val="00607015"/>
    <w:rsid w:val="0061140E"/>
    <w:rsid w:val="00612F96"/>
    <w:rsid w:val="006156D4"/>
    <w:rsid w:val="0061731E"/>
    <w:rsid w:val="00624D7D"/>
    <w:rsid w:val="00627DB3"/>
    <w:rsid w:val="00631E6F"/>
    <w:rsid w:val="00632720"/>
    <w:rsid w:val="00633789"/>
    <w:rsid w:val="00633997"/>
    <w:rsid w:val="00633CD0"/>
    <w:rsid w:val="0063457B"/>
    <w:rsid w:val="00634EAD"/>
    <w:rsid w:val="0063563D"/>
    <w:rsid w:val="0063672D"/>
    <w:rsid w:val="006420E7"/>
    <w:rsid w:val="00647668"/>
    <w:rsid w:val="00650877"/>
    <w:rsid w:val="006512B3"/>
    <w:rsid w:val="0066235D"/>
    <w:rsid w:val="0066304B"/>
    <w:rsid w:val="0066356D"/>
    <w:rsid w:val="0066382C"/>
    <w:rsid w:val="00664E88"/>
    <w:rsid w:val="00665A2C"/>
    <w:rsid w:val="00666A56"/>
    <w:rsid w:val="0067103C"/>
    <w:rsid w:val="00675395"/>
    <w:rsid w:val="00675CA7"/>
    <w:rsid w:val="00676FFC"/>
    <w:rsid w:val="006816D8"/>
    <w:rsid w:val="00685099"/>
    <w:rsid w:val="00692596"/>
    <w:rsid w:val="00693327"/>
    <w:rsid w:val="006939F0"/>
    <w:rsid w:val="00693D7B"/>
    <w:rsid w:val="006944EE"/>
    <w:rsid w:val="006963D8"/>
    <w:rsid w:val="006A48D0"/>
    <w:rsid w:val="006A5CE8"/>
    <w:rsid w:val="006B1503"/>
    <w:rsid w:val="006B599E"/>
    <w:rsid w:val="006B5C9D"/>
    <w:rsid w:val="006B60B4"/>
    <w:rsid w:val="006B6419"/>
    <w:rsid w:val="006B7002"/>
    <w:rsid w:val="006B770A"/>
    <w:rsid w:val="006B7796"/>
    <w:rsid w:val="006C1D6D"/>
    <w:rsid w:val="006C496E"/>
    <w:rsid w:val="006C5AA1"/>
    <w:rsid w:val="006C6F5D"/>
    <w:rsid w:val="006C6FC9"/>
    <w:rsid w:val="006D2CE4"/>
    <w:rsid w:val="006D5B2D"/>
    <w:rsid w:val="006D6745"/>
    <w:rsid w:val="006D7117"/>
    <w:rsid w:val="006E42E1"/>
    <w:rsid w:val="006E5718"/>
    <w:rsid w:val="006E61EF"/>
    <w:rsid w:val="006E6CAE"/>
    <w:rsid w:val="006E7FB2"/>
    <w:rsid w:val="006F1A52"/>
    <w:rsid w:val="006F2C5F"/>
    <w:rsid w:val="006F2EFE"/>
    <w:rsid w:val="006F3D96"/>
    <w:rsid w:val="006F7396"/>
    <w:rsid w:val="006F79B8"/>
    <w:rsid w:val="007029E3"/>
    <w:rsid w:val="00702D18"/>
    <w:rsid w:val="00702DCC"/>
    <w:rsid w:val="007033DE"/>
    <w:rsid w:val="00703659"/>
    <w:rsid w:val="00704117"/>
    <w:rsid w:val="00704850"/>
    <w:rsid w:val="00705D3C"/>
    <w:rsid w:val="00706D1E"/>
    <w:rsid w:val="007122DC"/>
    <w:rsid w:val="00712CE8"/>
    <w:rsid w:val="0071758D"/>
    <w:rsid w:val="00720092"/>
    <w:rsid w:val="007213BB"/>
    <w:rsid w:val="007222E2"/>
    <w:rsid w:val="00725213"/>
    <w:rsid w:val="007262AE"/>
    <w:rsid w:val="007263D7"/>
    <w:rsid w:val="007277CA"/>
    <w:rsid w:val="00727BF0"/>
    <w:rsid w:val="007312A0"/>
    <w:rsid w:val="0073345A"/>
    <w:rsid w:val="00734197"/>
    <w:rsid w:val="0073535B"/>
    <w:rsid w:val="007355FD"/>
    <w:rsid w:val="00736DAF"/>
    <w:rsid w:val="0074094D"/>
    <w:rsid w:val="00740D24"/>
    <w:rsid w:val="00742641"/>
    <w:rsid w:val="00742826"/>
    <w:rsid w:val="007442E6"/>
    <w:rsid w:val="00744452"/>
    <w:rsid w:val="007468C9"/>
    <w:rsid w:val="007532C7"/>
    <w:rsid w:val="00757584"/>
    <w:rsid w:val="00760CA4"/>
    <w:rsid w:val="00760FD4"/>
    <w:rsid w:val="007615CB"/>
    <w:rsid w:val="00761FA0"/>
    <w:rsid w:val="00764EDA"/>
    <w:rsid w:val="00767280"/>
    <w:rsid w:val="0077099A"/>
    <w:rsid w:val="00771EBF"/>
    <w:rsid w:val="00775054"/>
    <w:rsid w:val="00776FA8"/>
    <w:rsid w:val="0077753D"/>
    <w:rsid w:val="00781858"/>
    <w:rsid w:val="007831BE"/>
    <w:rsid w:val="00790427"/>
    <w:rsid w:val="00790472"/>
    <w:rsid w:val="00791BC2"/>
    <w:rsid w:val="00792722"/>
    <w:rsid w:val="0079360D"/>
    <w:rsid w:val="00794159"/>
    <w:rsid w:val="0079520F"/>
    <w:rsid w:val="007966DC"/>
    <w:rsid w:val="00796770"/>
    <w:rsid w:val="007A35B0"/>
    <w:rsid w:val="007A5272"/>
    <w:rsid w:val="007A54E1"/>
    <w:rsid w:val="007A588F"/>
    <w:rsid w:val="007B1E16"/>
    <w:rsid w:val="007B3ECF"/>
    <w:rsid w:val="007C0F39"/>
    <w:rsid w:val="007C1959"/>
    <w:rsid w:val="007C1DDE"/>
    <w:rsid w:val="007C3B41"/>
    <w:rsid w:val="007C3C23"/>
    <w:rsid w:val="007C41D3"/>
    <w:rsid w:val="007C53B2"/>
    <w:rsid w:val="007C7363"/>
    <w:rsid w:val="007C73FE"/>
    <w:rsid w:val="007D19FD"/>
    <w:rsid w:val="007D2AE2"/>
    <w:rsid w:val="007D5D49"/>
    <w:rsid w:val="007D69C5"/>
    <w:rsid w:val="007D7EB4"/>
    <w:rsid w:val="007E00E4"/>
    <w:rsid w:val="007E0DAE"/>
    <w:rsid w:val="007E29DB"/>
    <w:rsid w:val="007E32C6"/>
    <w:rsid w:val="007E4208"/>
    <w:rsid w:val="007E6AB8"/>
    <w:rsid w:val="007F1850"/>
    <w:rsid w:val="007F34DC"/>
    <w:rsid w:val="007F4C7C"/>
    <w:rsid w:val="007F6AD7"/>
    <w:rsid w:val="00802EF0"/>
    <w:rsid w:val="00803398"/>
    <w:rsid w:val="00806CAA"/>
    <w:rsid w:val="008116F6"/>
    <w:rsid w:val="00813109"/>
    <w:rsid w:val="00814703"/>
    <w:rsid w:val="00817515"/>
    <w:rsid w:val="00823A57"/>
    <w:rsid w:val="00824945"/>
    <w:rsid w:val="00827615"/>
    <w:rsid w:val="00831B25"/>
    <w:rsid w:val="0083483E"/>
    <w:rsid w:val="00834D3C"/>
    <w:rsid w:val="00834D6E"/>
    <w:rsid w:val="00834DAF"/>
    <w:rsid w:val="0083766A"/>
    <w:rsid w:val="00841F9F"/>
    <w:rsid w:val="0084632D"/>
    <w:rsid w:val="0084780A"/>
    <w:rsid w:val="0085250A"/>
    <w:rsid w:val="00852D68"/>
    <w:rsid w:val="008532BA"/>
    <w:rsid w:val="0085381A"/>
    <w:rsid w:val="0085614D"/>
    <w:rsid w:val="00864107"/>
    <w:rsid w:val="00867ACC"/>
    <w:rsid w:val="00873EA8"/>
    <w:rsid w:val="0088009F"/>
    <w:rsid w:val="00881A46"/>
    <w:rsid w:val="00884812"/>
    <w:rsid w:val="00885128"/>
    <w:rsid w:val="00886287"/>
    <w:rsid w:val="00886B38"/>
    <w:rsid w:val="00886EE1"/>
    <w:rsid w:val="008873FC"/>
    <w:rsid w:val="00887BA1"/>
    <w:rsid w:val="0089022F"/>
    <w:rsid w:val="00890254"/>
    <w:rsid w:val="008910C8"/>
    <w:rsid w:val="0089263C"/>
    <w:rsid w:val="00894404"/>
    <w:rsid w:val="0089491C"/>
    <w:rsid w:val="00895F1B"/>
    <w:rsid w:val="00896562"/>
    <w:rsid w:val="008A1B8B"/>
    <w:rsid w:val="008A2074"/>
    <w:rsid w:val="008A2674"/>
    <w:rsid w:val="008A2BFF"/>
    <w:rsid w:val="008A5077"/>
    <w:rsid w:val="008A65E7"/>
    <w:rsid w:val="008B1E00"/>
    <w:rsid w:val="008B1F5B"/>
    <w:rsid w:val="008B26D0"/>
    <w:rsid w:val="008B3AD1"/>
    <w:rsid w:val="008B3E05"/>
    <w:rsid w:val="008B706C"/>
    <w:rsid w:val="008C3191"/>
    <w:rsid w:val="008C3217"/>
    <w:rsid w:val="008C60FE"/>
    <w:rsid w:val="008D149B"/>
    <w:rsid w:val="008D37EE"/>
    <w:rsid w:val="008E2ADF"/>
    <w:rsid w:val="008E40E0"/>
    <w:rsid w:val="008E59AA"/>
    <w:rsid w:val="008E7662"/>
    <w:rsid w:val="008F00FA"/>
    <w:rsid w:val="00901370"/>
    <w:rsid w:val="0090564C"/>
    <w:rsid w:val="00907365"/>
    <w:rsid w:val="0090759C"/>
    <w:rsid w:val="00910780"/>
    <w:rsid w:val="0091283C"/>
    <w:rsid w:val="00914340"/>
    <w:rsid w:val="00915474"/>
    <w:rsid w:val="00915731"/>
    <w:rsid w:val="00916482"/>
    <w:rsid w:val="009217C3"/>
    <w:rsid w:val="00923BEA"/>
    <w:rsid w:val="00923C15"/>
    <w:rsid w:val="00926045"/>
    <w:rsid w:val="00926FE4"/>
    <w:rsid w:val="00927BE0"/>
    <w:rsid w:val="00927E1A"/>
    <w:rsid w:val="0093130E"/>
    <w:rsid w:val="009349EE"/>
    <w:rsid w:val="00934B7F"/>
    <w:rsid w:val="0093730D"/>
    <w:rsid w:val="0093763B"/>
    <w:rsid w:val="009412A3"/>
    <w:rsid w:val="0094165A"/>
    <w:rsid w:val="009427D5"/>
    <w:rsid w:val="00944C8A"/>
    <w:rsid w:val="00945AB7"/>
    <w:rsid w:val="00945DC1"/>
    <w:rsid w:val="00946946"/>
    <w:rsid w:val="00950251"/>
    <w:rsid w:val="0095178E"/>
    <w:rsid w:val="00951CAC"/>
    <w:rsid w:val="00952089"/>
    <w:rsid w:val="00954C18"/>
    <w:rsid w:val="00955C05"/>
    <w:rsid w:val="0096288C"/>
    <w:rsid w:val="00966B79"/>
    <w:rsid w:val="00967F3D"/>
    <w:rsid w:val="0097255E"/>
    <w:rsid w:val="00973898"/>
    <w:rsid w:val="0097675A"/>
    <w:rsid w:val="00976AA3"/>
    <w:rsid w:val="009779C0"/>
    <w:rsid w:val="00977D25"/>
    <w:rsid w:val="00980814"/>
    <w:rsid w:val="0098199F"/>
    <w:rsid w:val="00990365"/>
    <w:rsid w:val="00992ECB"/>
    <w:rsid w:val="00993FCE"/>
    <w:rsid w:val="009955DE"/>
    <w:rsid w:val="009958DA"/>
    <w:rsid w:val="00995C17"/>
    <w:rsid w:val="00995F0C"/>
    <w:rsid w:val="009A1246"/>
    <w:rsid w:val="009B2D59"/>
    <w:rsid w:val="009B592A"/>
    <w:rsid w:val="009B6AA7"/>
    <w:rsid w:val="009B7C01"/>
    <w:rsid w:val="009C33C9"/>
    <w:rsid w:val="009C3ABF"/>
    <w:rsid w:val="009C41A8"/>
    <w:rsid w:val="009C4EE8"/>
    <w:rsid w:val="009C56C1"/>
    <w:rsid w:val="009C66BB"/>
    <w:rsid w:val="009C6B2E"/>
    <w:rsid w:val="009C6E94"/>
    <w:rsid w:val="009C7F28"/>
    <w:rsid w:val="009D1D59"/>
    <w:rsid w:val="009D72B2"/>
    <w:rsid w:val="009D731C"/>
    <w:rsid w:val="009D7F81"/>
    <w:rsid w:val="009E0EC6"/>
    <w:rsid w:val="009E1392"/>
    <w:rsid w:val="009E5158"/>
    <w:rsid w:val="009E58FE"/>
    <w:rsid w:val="009F3143"/>
    <w:rsid w:val="009F3826"/>
    <w:rsid w:val="009F38D0"/>
    <w:rsid w:val="009F632D"/>
    <w:rsid w:val="009F655F"/>
    <w:rsid w:val="009F77CC"/>
    <w:rsid w:val="00A0021B"/>
    <w:rsid w:val="00A04135"/>
    <w:rsid w:val="00A049B0"/>
    <w:rsid w:val="00A0557A"/>
    <w:rsid w:val="00A076D5"/>
    <w:rsid w:val="00A07E85"/>
    <w:rsid w:val="00A104E5"/>
    <w:rsid w:val="00A10A1A"/>
    <w:rsid w:val="00A11A80"/>
    <w:rsid w:val="00A11EBC"/>
    <w:rsid w:val="00A12430"/>
    <w:rsid w:val="00A135A5"/>
    <w:rsid w:val="00A142A8"/>
    <w:rsid w:val="00A16477"/>
    <w:rsid w:val="00A17565"/>
    <w:rsid w:val="00A17966"/>
    <w:rsid w:val="00A21B43"/>
    <w:rsid w:val="00A2363B"/>
    <w:rsid w:val="00A23CCC"/>
    <w:rsid w:val="00A249D8"/>
    <w:rsid w:val="00A2627D"/>
    <w:rsid w:val="00A308E6"/>
    <w:rsid w:val="00A30E1B"/>
    <w:rsid w:val="00A32A18"/>
    <w:rsid w:val="00A33A75"/>
    <w:rsid w:val="00A40FDF"/>
    <w:rsid w:val="00A41F7D"/>
    <w:rsid w:val="00A437D5"/>
    <w:rsid w:val="00A450C6"/>
    <w:rsid w:val="00A46CFB"/>
    <w:rsid w:val="00A50FDD"/>
    <w:rsid w:val="00A54117"/>
    <w:rsid w:val="00A55637"/>
    <w:rsid w:val="00A559B8"/>
    <w:rsid w:val="00A5645F"/>
    <w:rsid w:val="00A576A8"/>
    <w:rsid w:val="00A60236"/>
    <w:rsid w:val="00A6084E"/>
    <w:rsid w:val="00A61469"/>
    <w:rsid w:val="00A62300"/>
    <w:rsid w:val="00A65F02"/>
    <w:rsid w:val="00A713E6"/>
    <w:rsid w:val="00A775E8"/>
    <w:rsid w:val="00A81094"/>
    <w:rsid w:val="00A81CFC"/>
    <w:rsid w:val="00A81E74"/>
    <w:rsid w:val="00A82091"/>
    <w:rsid w:val="00A825B3"/>
    <w:rsid w:val="00A831BB"/>
    <w:rsid w:val="00A839E6"/>
    <w:rsid w:val="00A8672F"/>
    <w:rsid w:val="00A90216"/>
    <w:rsid w:val="00A90E88"/>
    <w:rsid w:val="00A91779"/>
    <w:rsid w:val="00A91AAA"/>
    <w:rsid w:val="00A94848"/>
    <w:rsid w:val="00A95B74"/>
    <w:rsid w:val="00AA0749"/>
    <w:rsid w:val="00AA21AA"/>
    <w:rsid w:val="00AA48AA"/>
    <w:rsid w:val="00AA602B"/>
    <w:rsid w:val="00AA6125"/>
    <w:rsid w:val="00AA6FF2"/>
    <w:rsid w:val="00AB1106"/>
    <w:rsid w:val="00AB1665"/>
    <w:rsid w:val="00AB483A"/>
    <w:rsid w:val="00AB4A16"/>
    <w:rsid w:val="00AB6E54"/>
    <w:rsid w:val="00AB70A9"/>
    <w:rsid w:val="00AB7662"/>
    <w:rsid w:val="00AC0480"/>
    <w:rsid w:val="00AC06F9"/>
    <w:rsid w:val="00AC0E79"/>
    <w:rsid w:val="00AC19DB"/>
    <w:rsid w:val="00AC2784"/>
    <w:rsid w:val="00AC37A6"/>
    <w:rsid w:val="00AC71D8"/>
    <w:rsid w:val="00AD2303"/>
    <w:rsid w:val="00AD5BA7"/>
    <w:rsid w:val="00AD73E3"/>
    <w:rsid w:val="00AE5643"/>
    <w:rsid w:val="00AE6FCE"/>
    <w:rsid w:val="00AE781D"/>
    <w:rsid w:val="00AF07E4"/>
    <w:rsid w:val="00AF09B3"/>
    <w:rsid w:val="00AF2CAA"/>
    <w:rsid w:val="00AF41F5"/>
    <w:rsid w:val="00AF44A9"/>
    <w:rsid w:val="00AF5737"/>
    <w:rsid w:val="00AF6D50"/>
    <w:rsid w:val="00B006A2"/>
    <w:rsid w:val="00B0231C"/>
    <w:rsid w:val="00B05B1A"/>
    <w:rsid w:val="00B141C9"/>
    <w:rsid w:val="00B14984"/>
    <w:rsid w:val="00B1642C"/>
    <w:rsid w:val="00B16E7F"/>
    <w:rsid w:val="00B17C5D"/>
    <w:rsid w:val="00B24212"/>
    <w:rsid w:val="00B26A0D"/>
    <w:rsid w:val="00B272FF"/>
    <w:rsid w:val="00B303EA"/>
    <w:rsid w:val="00B3130D"/>
    <w:rsid w:val="00B3542F"/>
    <w:rsid w:val="00B366B3"/>
    <w:rsid w:val="00B371B0"/>
    <w:rsid w:val="00B377E6"/>
    <w:rsid w:val="00B46645"/>
    <w:rsid w:val="00B46FA1"/>
    <w:rsid w:val="00B51427"/>
    <w:rsid w:val="00B51E00"/>
    <w:rsid w:val="00B520A2"/>
    <w:rsid w:val="00B53907"/>
    <w:rsid w:val="00B54572"/>
    <w:rsid w:val="00B6112B"/>
    <w:rsid w:val="00B644AD"/>
    <w:rsid w:val="00B64E8B"/>
    <w:rsid w:val="00B654F3"/>
    <w:rsid w:val="00B66091"/>
    <w:rsid w:val="00B66BAD"/>
    <w:rsid w:val="00B670C6"/>
    <w:rsid w:val="00B70922"/>
    <w:rsid w:val="00B72802"/>
    <w:rsid w:val="00B72D33"/>
    <w:rsid w:val="00B73ED4"/>
    <w:rsid w:val="00B80ADF"/>
    <w:rsid w:val="00B822C9"/>
    <w:rsid w:val="00B82358"/>
    <w:rsid w:val="00B82EE6"/>
    <w:rsid w:val="00B8361F"/>
    <w:rsid w:val="00B8466A"/>
    <w:rsid w:val="00B854AD"/>
    <w:rsid w:val="00B92110"/>
    <w:rsid w:val="00B92561"/>
    <w:rsid w:val="00B95004"/>
    <w:rsid w:val="00B957EE"/>
    <w:rsid w:val="00B96273"/>
    <w:rsid w:val="00BA0B4C"/>
    <w:rsid w:val="00BA674A"/>
    <w:rsid w:val="00BA7FC3"/>
    <w:rsid w:val="00BB403F"/>
    <w:rsid w:val="00BB651E"/>
    <w:rsid w:val="00BB7717"/>
    <w:rsid w:val="00BC038A"/>
    <w:rsid w:val="00BC0E06"/>
    <w:rsid w:val="00BC117C"/>
    <w:rsid w:val="00BC2200"/>
    <w:rsid w:val="00BC2569"/>
    <w:rsid w:val="00BC4490"/>
    <w:rsid w:val="00BC4953"/>
    <w:rsid w:val="00BC4C67"/>
    <w:rsid w:val="00BC5123"/>
    <w:rsid w:val="00BC5EE3"/>
    <w:rsid w:val="00BD0DB6"/>
    <w:rsid w:val="00BD19D0"/>
    <w:rsid w:val="00BD2E11"/>
    <w:rsid w:val="00BD5544"/>
    <w:rsid w:val="00BD5A2A"/>
    <w:rsid w:val="00BE12BD"/>
    <w:rsid w:val="00BE2625"/>
    <w:rsid w:val="00BE35F3"/>
    <w:rsid w:val="00BE6606"/>
    <w:rsid w:val="00BE6E0B"/>
    <w:rsid w:val="00BF0C2A"/>
    <w:rsid w:val="00BF11F6"/>
    <w:rsid w:val="00BF29F9"/>
    <w:rsid w:val="00BF2CFD"/>
    <w:rsid w:val="00BF2E23"/>
    <w:rsid w:val="00BF75D8"/>
    <w:rsid w:val="00C00B96"/>
    <w:rsid w:val="00C012B1"/>
    <w:rsid w:val="00C01784"/>
    <w:rsid w:val="00C04D15"/>
    <w:rsid w:val="00C06125"/>
    <w:rsid w:val="00C07A77"/>
    <w:rsid w:val="00C07E7D"/>
    <w:rsid w:val="00C113C7"/>
    <w:rsid w:val="00C15087"/>
    <w:rsid w:val="00C162BE"/>
    <w:rsid w:val="00C20CC5"/>
    <w:rsid w:val="00C20D28"/>
    <w:rsid w:val="00C2122A"/>
    <w:rsid w:val="00C22518"/>
    <w:rsid w:val="00C22566"/>
    <w:rsid w:val="00C23194"/>
    <w:rsid w:val="00C23957"/>
    <w:rsid w:val="00C30C82"/>
    <w:rsid w:val="00C31E25"/>
    <w:rsid w:val="00C31F55"/>
    <w:rsid w:val="00C320FF"/>
    <w:rsid w:val="00C3232B"/>
    <w:rsid w:val="00C33E03"/>
    <w:rsid w:val="00C34263"/>
    <w:rsid w:val="00C35B77"/>
    <w:rsid w:val="00C369AE"/>
    <w:rsid w:val="00C37264"/>
    <w:rsid w:val="00C4095A"/>
    <w:rsid w:val="00C40FDD"/>
    <w:rsid w:val="00C42340"/>
    <w:rsid w:val="00C437A4"/>
    <w:rsid w:val="00C43C9F"/>
    <w:rsid w:val="00C45A33"/>
    <w:rsid w:val="00C4605D"/>
    <w:rsid w:val="00C50970"/>
    <w:rsid w:val="00C528F1"/>
    <w:rsid w:val="00C535FD"/>
    <w:rsid w:val="00C555DB"/>
    <w:rsid w:val="00C5629F"/>
    <w:rsid w:val="00C6252A"/>
    <w:rsid w:val="00C637D6"/>
    <w:rsid w:val="00C641F5"/>
    <w:rsid w:val="00C64491"/>
    <w:rsid w:val="00C64FCA"/>
    <w:rsid w:val="00C6552C"/>
    <w:rsid w:val="00C65738"/>
    <w:rsid w:val="00C66C9B"/>
    <w:rsid w:val="00C67A29"/>
    <w:rsid w:val="00C7080E"/>
    <w:rsid w:val="00C7158A"/>
    <w:rsid w:val="00C73F6F"/>
    <w:rsid w:val="00C7411A"/>
    <w:rsid w:val="00C742D3"/>
    <w:rsid w:val="00C754C0"/>
    <w:rsid w:val="00C76319"/>
    <w:rsid w:val="00C777FF"/>
    <w:rsid w:val="00C8074B"/>
    <w:rsid w:val="00C82584"/>
    <w:rsid w:val="00C85705"/>
    <w:rsid w:val="00C866E3"/>
    <w:rsid w:val="00C867C7"/>
    <w:rsid w:val="00C87069"/>
    <w:rsid w:val="00C905A3"/>
    <w:rsid w:val="00C9264D"/>
    <w:rsid w:val="00C92C4B"/>
    <w:rsid w:val="00C93C62"/>
    <w:rsid w:val="00C96C60"/>
    <w:rsid w:val="00CA10B8"/>
    <w:rsid w:val="00CA2DBF"/>
    <w:rsid w:val="00CA2FFD"/>
    <w:rsid w:val="00CA36BB"/>
    <w:rsid w:val="00CA372C"/>
    <w:rsid w:val="00CA487C"/>
    <w:rsid w:val="00CA5F7B"/>
    <w:rsid w:val="00CA6D21"/>
    <w:rsid w:val="00CA74C9"/>
    <w:rsid w:val="00CB0A27"/>
    <w:rsid w:val="00CB31F0"/>
    <w:rsid w:val="00CC1305"/>
    <w:rsid w:val="00CC25D1"/>
    <w:rsid w:val="00CC2F13"/>
    <w:rsid w:val="00CC2F2A"/>
    <w:rsid w:val="00CC3BAB"/>
    <w:rsid w:val="00CC3C69"/>
    <w:rsid w:val="00CD7E90"/>
    <w:rsid w:val="00CE094D"/>
    <w:rsid w:val="00CE0E66"/>
    <w:rsid w:val="00CE41FF"/>
    <w:rsid w:val="00CE7B88"/>
    <w:rsid w:val="00CE7D76"/>
    <w:rsid w:val="00CF26C4"/>
    <w:rsid w:val="00CF36AF"/>
    <w:rsid w:val="00CF50A4"/>
    <w:rsid w:val="00CF5828"/>
    <w:rsid w:val="00CF7647"/>
    <w:rsid w:val="00D007CF"/>
    <w:rsid w:val="00D0497A"/>
    <w:rsid w:val="00D05712"/>
    <w:rsid w:val="00D12133"/>
    <w:rsid w:val="00D1365B"/>
    <w:rsid w:val="00D15F10"/>
    <w:rsid w:val="00D23E6F"/>
    <w:rsid w:val="00D242B9"/>
    <w:rsid w:val="00D24304"/>
    <w:rsid w:val="00D26AF2"/>
    <w:rsid w:val="00D40E7A"/>
    <w:rsid w:val="00D46F9A"/>
    <w:rsid w:val="00D501A6"/>
    <w:rsid w:val="00D50F38"/>
    <w:rsid w:val="00D524DE"/>
    <w:rsid w:val="00D525EE"/>
    <w:rsid w:val="00D53BBE"/>
    <w:rsid w:val="00D54FF6"/>
    <w:rsid w:val="00D552C6"/>
    <w:rsid w:val="00D56858"/>
    <w:rsid w:val="00D60213"/>
    <w:rsid w:val="00D625BA"/>
    <w:rsid w:val="00D63A66"/>
    <w:rsid w:val="00D645D7"/>
    <w:rsid w:val="00D708CC"/>
    <w:rsid w:val="00D70ECF"/>
    <w:rsid w:val="00D743CE"/>
    <w:rsid w:val="00D83E92"/>
    <w:rsid w:val="00D84351"/>
    <w:rsid w:val="00D900C3"/>
    <w:rsid w:val="00D90AED"/>
    <w:rsid w:val="00D960BB"/>
    <w:rsid w:val="00D962E4"/>
    <w:rsid w:val="00DA0157"/>
    <w:rsid w:val="00DA2BE1"/>
    <w:rsid w:val="00DA4474"/>
    <w:rsid w:val="00DA6895"/>
    <w:rsid w:val="00DA7DC9"/>
    <w:rsid w:val="00DB1E0F"/>
    <w:rsid w:val="00DB7313"/>
    <w:rsid w:val="00DC22B1"/>
    <w:rsid w:val="00DC42D6"/>
    <w:rsid w:val="00DC4CD0"/>
    <w:rsid w:val="00DC7E0B"/>
    <w:rsid w:val="00DD1492"/>
    <w:rsid w:val="00DD2B55"/>
    <w:rsid w:val="00DD4318"/>
    <w:rsid w:val="00DD4B30"/>
    <w:rsid w:val="00DD5C82"/>
    <w:rsid w:val="00DD685D"/>
    <w:rsid w:val="00DD7709"/>
    <w:rsid w:val="00DD7B4F"/>
    <w:rsid w:val="00DE0BE8"/>
    <w:rsid w:val="00DE0BED"/>
    <w:rsid w:val="00DE1090"/>
    <w:rsid w:val="00DE180E"/>
    <w:rsid w:val="00DE1ED6"/>
    <w:rsid w:val="00DE1F2C"/>
    <w:rsid w:val="00DE2888"/>
    <w:rsid w:val="00DE3FC3"/>
    <w:rsid w:val="00DE4D94"/>
    <w:rsid w:val="00DE4E5D"/>
    <w:rsid w:val="00DF6A85"/>
    <w:rsid w:val="00DF7E4E"/>
    <w:rsid w:val="00E00690"/>
    <w:rsid w:val="00E01089"/>
    <w:rsid w:val="00E07C30"/>
    <w:rsid w:val="00E105E7"/>
    <w:rsid w:val="00E16FDC"/>
    <w:rsid w:val="00E25549"/>
    <w:rsid w:val="00E27592"/>
    <w:rsid w:val="00E345A3"/>
    <w:rsid w:val="00E36CB6"/>
    <w:rsid w:val="00E3705A"/>
    <w:rsid w:val="00E37194"/>
    <w:rsid w:val="00E4025B"/>
    <w:rsid w:val="00E417BF"/>
    <w:rsid w:val="00E47B23"/>
    <w:rsid w:val="00E5117F"/>
    <w:rsid w:val="00E51A45"/>
    <w:rsid w:val="00E57C92"/>
    <w:rsid w:val="00E602B4"/>
    <w:rsid w:val="00E606A1"/>
    <w:rsid w:val="00E62751"/>
    <w:rsid w:val="00E64B3E"/>
    <w:rsid w:val="00E677F4"/>
    <w:rsid w:val="00E70BC6"/>
    <w:rsid w:val="00E7100F"/>
    <w:rsid w:val="00E72785"/>
    <w:rsid w:val="00E73FA0"/>
    <w:rsid w:val="00E751BC"/>
    <w:rsid w:val="00E768A9"/>
    <w:rsid w:val="00E7752C"/>
    <w:rsid w:val="00E8418D"/>
    <w:rsid w:val="00E86D74"/>
    <w:rsid w:val="00E92C91"/>
    <w:rsid w:val="00E939F2"/>
    <w:rsid w:val="00E93F3D"/>
    <w:rsid w:val="00E97482"/>
    <w:rsid w:val="00E976E9"/>
    <w:rsid w:val="00EA217D"/>
    <w:rsid w:val="00EA2B98"/>
    <w:rsid w:val="00EA5549"/>
    <w:rsid w:val="00EA5ACF"/>
    <w:rsid w:val="00EB0606"/>
    <w:rsid w:val="00EB063B"/>
    <w:rsid w:val="00EB347E"/>
    <w:rsid w:val="00EB46D5"/>
    <w:rsid w:val="00EB4FC2"/>
    <w:rsid w:val="00EB4FC3"/>
    <w:rsid w:val="00EB661E"/>
    <w:rsid w:val="00EC02E2"/>
    <w:rsid w:val="00EC11ED"/>
    <w:rsid w:val="00ED0FE4"/>
    <w:rsid w:val="00ED353B"/>
    <w:rsid w:val="00ED3782"/>
    <w:rsid w:val="00ED6CCE"/>
    <w:rsid w:val="00ED6F9A"/>
    <w:rsid w:val="00ED7334"/>
    <w:rsid w:val="00ED78B9"/>
    <w:rsid w:val="00EE135F"/>
    <w:rsid w:val="00EE5EE6"/>
    <w:rsid w:val="00EE65F2"/>
    <w:rsid w:val="00EE788E"/>
    <w:rsid w:val="00EF1739"/>
    <w:rsid w:val="00EF5084"/>
    <w:rsid w:val="00EF5A80"/>
    <w:rsid w:val="00EF7FA6"/>
    <w:rsid w:val="00F00399"/>
    <w:rsid w:val="00F03CD7"/>
    <w:rsid w:val="00F0543E"/>
    <w:rsid w:val="00F0600F"/>
    <w:rsid w:val="00F061C1"/>
    <w:rsid w:val="00F10929"/>
    <w:rsid w:val="00F11E68"/>
    <w:rsid w:val="00F12E91"/>
    <w:rsid w:val="00F1518D"/>
    <w:rsid w:val="00F1522A"/>
    <w:rsid w:val="00F153F6"/>
    <w:rsid w:val="00F164EE"/>
    <w:rsid w:val="00F207D8"/>
    <w:rsid w:val="00F20975"/>
    <w:rsid w:val="00F20BFC"/>
    <w:rsid w:val="00F20EE2"/>
    <w:rsid w:val="00F21DC3"/>
    <w:rsid w:val="00F23B6D"/>
    <w:rsid w:val="00F250C7"/>
    <w:rsid w:val="00F25F5B"/>
    <w:rsid w:val="00F326B8"/>
    <w:rsid w:val="00F326E6"/>
    <w:rsid w:val="00F33EFD"/>
    <w:rsid w:val="00F347E6"/>
    <w:rsid w:val="00F34B1F"/>
    <w:rsid w:val="00F371BF"/>
    <w:rsid w:val="00F41250"/>
    <w:rsid w:val="00F41D00"/>
    <w:rsid w:val="00F446D1"/>
    <w:rsid w:val="00F455B0"/>
    <w:rsid w:val="00F47427"/>
    <w:rsid w:val="00F476E2"/>
    <w:rsid w:val="00F51D3C"/>
    <w:rsid w:val="00F536CD"/>
    <w:rsid w:val="00F537CE"/>
    <w:rsid w:val="00F54AB4"/>
    <w:rsid w:val="00F55C98"/>
    <w:rsid w:val="00F60BC5"/>
    <w:rsid w:val="00F61315"/>
    <w:rsid w:val="00F62F1D"/>
    <w:rsid w:val="00F64004"/>
    <w:rsid w:val="00F66EF9"/>
    <w:rsid w:val="00F70352"/>
    <w:rsid w:val="00F70B2F"/>
    <w:rsid w:val="00F716C9"/>
    <w:rsid w:val="00F71795"/>
    <w:rsid w:val="00F72571"/>
    <w:rsid w:val="00F7304F"/>
    <w:rsid w:val="00F73128"/>
    <w:rsid w:val="00F73FF1"/>
    <w:rsid w:val="00F831A0"/>
    <w:rsid w:val="00F847B1"/>
    <w:rsid w:val="00F84FC2"/>
    <w:rsid w:val="00F8744A"/>
    <w:rsid w:val="00F914D7"/>
    <w:rsid w:val="00F915FA"/>
    <w:rsid w:val="00F91741"/>
    <w:rsid w:val="00F91E17"/>
    <w:rsid w:val="00F92946"/>
    <w:rsid w:val="00FA0822"/>
    <w:rsid w:val="00FA158F"/>
    <w:rsid w:val="00FA4689"/>
    <w:rsid w:val="00FA49E1"/>
    <w:rsid w:val="00FA6C12"/>
    <w:rsid w:val="00FB1F6A"/>
    <w:rsid w:val="00FB33E1"/>
    <w:rsid w:val="00FC054A"/>
    <w:rsid w:val="00FC1113"/>
    <w:rsid w:val="00FC2086"/>
    <w:rsid w:val="00FC252E"/>
    <w:rsid w:val="00FC4257"/>
    <w:rsid w:val="00FC498B"/>
    <w:rsid w:val="00FC5AC7"/>
    <w:rsid w:val="00FC63F9"/>
    <w:rsid w:val="00FC758B"/>
    <w:rsid w:val="00FD0D65"/>
    <w:rsid w:val="00FD13F0"/>
    <w:rsid w:val="00FD1737"/>
    <w:rsid w:val="00FD2181"/>
    <w:rsid w:val="00FD250F"/>
    <w:rsid w:val="00FD30F4"/>
    <w:rsid w:val="00FD48D4"/>
    <w:rsid w:val="00FD5ACC"/>
    <w:rsid w:val="00FE1209"/>
    <w:rsid w:val="00FE22EC"/>
    <w:rsid w:val="00FE3CCA"/>
    <w:rsid w:val="00FE46F0"/>
    <w:rsid w:val="00FE4F9B"/>
    <w:rsid w:val="00FE6A9C"/>
    <w:rsid w:val="00FF06FE"/>
    <w:rsid w:val="00FF269E"/>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227B1EA1-F20A-400E-ABC4-B33A158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48"/>
    <w:rPr>
      <w:sz w:val="24"/>
      <w:szCs w:val="24"/>
    </w:rPr>
  </w:style>
  <w:style w:type="paragraph" w:styleId="Heading1">
    <w:name w:val="heading 1"/>
    <w:basedOn w:val="Normal"/>
    <w:next w:val="Normal"/>
    <w:qFormat/>
    <w:rsid w:val="00676FFC"/>
    <w:pPr>
      <w:keepNext/>
      <w:overflowPunct w:val="0"/>
      <w:autoSpaceDE w:val="0"/>
      <w:autoSpaceDN w:val="0"/>
      <w:adjustRightInd w:val="0"/>
      <w:spacing w:before="240" w:after="60"/>
      <w:textAlignment w:val="baseline"/>
      <w:outlineLvl w:val="0"/>
    </w:pPr>
    <w:rPr>
      <w:rFonts w:ascii="Arial" w:hAnsi="Arial"/>
      <w:b/>
      <w:kern w:val="32"/>
      <w:sz w:val="32"/>
      <w:szCs w:val="20"/>
      <w:lang w:eastAsia="en-US"/>
    </w:rPr>
  </w:style>
  <w:style w:type="paragraph" w:styleId="Heading2">
    <w:name w:val="heading 2"/>
    <w:basedOn w:val="Normal"/>
    <w:next w:val="Normal"/>
    <w:qFormat/>
    <w:rsid w:val="00676FFC"/>
    <w:pPr>
      <w:keepNext/>
      <w:overflowPunct w:val="0"/>
      <w:autoSpaceDE w:val="0"/>
      <w:autoSpaceDN w:val="0"/>
      <w:adjustRightInd w:val="0"/>
      <w:textAlignment w:val="baseline"/>
      <w:outlineLvl w:val="1"/>
    </w:pPr>
    <w:rPr>
      <w:b/>
      <w:szCs w:val="20"/>
      <w:lang w:eastAsia="en-US"/>
    </w:rPr>
  </w:style>
  <w:style w:type="paragraph" w:styleId="Heading3">
    <w:name w:val="heading 3"/>
    <w:basedOn w:val="Normal"/>
    <w:next w:val="Normal"/>
    <w:qFormat/>
    <w:rsid w:val="00676FFC"/>
    <w:pPr>
      <w:keepNext/>
      <w:overflowPunct w:val="0"/>
      <w:autoSpaceDE w:val="0"/>
      <w:autoSpaceDN w:val="0"/>
      <w:adjustRightInd w:val="0"/>
      <w:spacing w:before="240" w:after="60"/>
      <w:textAlignment w:val="baseline"/>
      <w:outlineLvl w:val="2"/>
    </w:pPr>
    <w:rPr>
      <w:rFonts w:ascii="Arial" w:hAnsi="Arial"/>
      <w:b/>
      <w:sz w:val="26"/>
      <w:szCs w:val="20"/>
      <w:lang w:eastAsia="en-US"/>
    </w:rPr>
  </w:style>
  <w:style w:type="paragraph" w:styleId="Heading5">
    <w:name w:val="heading 5"/>
    <w:basedOn w:val="Normal"/>
    <w:next w:val="Normal"/>
    <w:qFormat/>
    <w:rsid w:val="00676FFC"/>
    <w:pPr>
      <w:keepNext/>
      <w:overflowPunct w:val="0"/>
      <w:autoSpaceDE w:val="0"/>
      <w:autoSpaceDN w:val="0"/>
      <w:adjustRightInd w:val="0"/>
      <w:textAlignment w:val="baseline"/>
      <w:outlineLvl w:val="4"/>
    </w:pPr>
    <w:rPr>
      <w:i/>
      <w:szCs w:val="20"/>
      <w:lang w:eastAsia="en-US"/>
    </w:rPr>
  </w:style>
  <w:style w:type="paragraph" w:styleId="Heading7">
    <w:name w:val="heading 7"/>
    <w:basedOn w:val="Normal"/>
    <w:next w:val="Normal"/>
    <w:qFormat/>
    <w:rsid w:val="00676FFC"/>
    <w:pPr>
      <w:keepNext/>
      <w:tabs>
        <w:tab w:val="left" w:pos="1984"/>
      </w:tabs>
      <w:overflowPunct w:val="0"/>
      <w:autoSpaceDE w:val="0"/>
      <w:autoSpaceDN w:val="0"/>
      <w:adjustRightInd w:val="0"/>
      <w:ind w:right="26"/>
      <w:jc w:val="both"/>
      <w:textAlignment w:val="baseline"/>
      <w:outlineLvl w:val="6"/>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0C4C"/>
    <w:pPr>
      <w:autoSpaceDE w:val="0"/>
      <w:autoSpaceDN w:val="0"/>
      <w:adjustRightInd w:val="0"/>
    </w:pPr>
    <w:rPr>
      <w:color w:val="000000"/>
      <w:sz w:val="20"/>
      <w:szCs w:val="20"/>
      <w:lang w:val="en-US"/>
    </w:rPr>
  </w:style>
  <w:style w:type="paragraph" w:customStyle="1" w:styleId="Bullet1">
    <w:name w:val="Bullet 1"/>
    <w:rsid w:val="001D0C4C"/>
    <w:pPr>
      <w:autoSpaceDE w:val="0"/>
      <w:autoSpaceDN w:val="0"/>
      <w:adjustRightInd w:val="0"/>
    </w:pPr>
    <w:rPr>
      <w:color w:val="000000"/>
      <w:lang w:val="en-US"/>
    </w:rPr>
  </w:style>
  <w:style w:type="paragraph" w:styleId="NormalWeb">
    <w:name w:val="Normal (Web)"/>
    <w:basedOn w:val="Normal"/>
    <w:rsid w:val="00676FFC"/>
    <w:pPr>
      <w:spacing w:before="100" w:beforeAutospacing="1" w:after="100" w:afterAutospacing="1"/>
    </w:pPr>
    <w:rPr>
      <w:lang w:eastAsia="en-US"/>
    </w:rPr>
  </w:style>
  <w:style w:type="paragraph" w:customStyle="1" w:styleId="Bullet">
    <w:name w:val="Bullet"/>
    <w:rsid w:val="001139F7"/>
    <w:pPr>
      <w:autoSpaceDE w:val="0"/>
      <w:autoSpaceDN w:val="0"/>
      <w:adjustRightInd w:val="0"/>
    </w:pPr>
    <w:rPr>
      <w:color w:val="000000"/>
      <w:lang w:val="en-US"/>
    </w:rPr>
  </w:style>
  <w:style w:type="table" w:styleId="TableGrid">
    <w:name w:val="Table Grid"/>
    <w:basedOn w:val="TableNormal"/>
    <w:rsid w:val="0011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DE180E"/>
    <w:pPr>
      <w:spacing w:before="240"/>
      <w:ind w:left="720" w:hanging="720"/>
    </w:pPr>
    <w:rPr>
      <w:color w:val="000000"/>
      <w:sz w:val="20"/>
      <w:szCs w:val="20"/>
      <w:lang w:eastAsia="en-US"/>
    </w:rPr>
  </w:style>
  <w:style w:type="character" w:customStyle="1" w:styleId="italictext">
    <w:name w:val="italictext"/>
    <w:basedOn w:val="DefaultParagraphFont"/>
    <w:rsid w:val="00DE180E"/>
    <w:rPr>
      <w:i/>
      <w:noProof w:val="0"/>
      <w:kern w:val="0"/>
      <w:effect w:val="none"/>
      <w:shd w:val="clear" w:color="auto" w:fill="auto"/>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223763"/>
    <w:rPr>
      <w:rFonts w:cs="Times New Roman"/>
      <w:sz w:val="16"/>
      <w:szCs w:val="16"/>
    </w:rPr>
  </w:style>
  <w:style w:type="paragraph" w:styleId="CommentText">
    <w:name w:val="annotation text"/>
    <w:basedOn w:val="Normal"/>
    <w:rsid w:val="00223763"/>
    <w:rPr>
      <w:sz w:val="20"/>
      <w:szCs w:val="20"/>
      <w:lang w:eastAsia="en-US"/>
    </w:rPr>
  </w:style>
  <w:style w:type="paragraph" w:styleId="BalloonText">
    <w:name w:val="Balloon Text"/>
    <w:basedOn w:val="Normal"/>
    <w:semiHidden/>
    <w:rsid w:val="00223763"/>
    <w:rPr>
      <w:rFonts w:ascii="Tahoma" w:hAnsi="Tahoma" w:cs="Tahoma"/>
      <w:sz w:val="16"/>
      <w:szCs w:val="16"/>
    </w:rPr>
  </w:style>
  <w:style w:type="paragraph" w:customStyle="1" w:styleId="Default">
    <w:name w:val="Default"/>
    <w:link w:val="DefaultChar"/>
    <w:rsid w:val="00D007CF"/>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D007CF"/>
    <w:rPr>
      <w:rFonts w:ascii="Arial" w:hAnsi="Arial" w:cs="Arial"/>
      <w:color w:val="000000"/>
      <w:sz w:val="24"/>
      <w:szCs w:val="24"/>
      <w:lang w:val="en-GB" w:eastAsia="en-GB" w:bidi="ar-SA"/>
    </w:rPr>
  </w:style>
  <w:style w:type="character" w:customStyle="1" w:styleId="Heading3Char">
    <w:name w:val="Heading 3 Char"/>
    <w:basedOn w:val="DefaultParagraphFont"/>
    <w:rsid w:val="00EE788E"/>
    <w:rPr>
      <w:rFonts w:ascii="Arial" w:hAnsi="Arial" w:cs="Arial"/>
      <w:b/>
      <w:bCs/>
      <w:sz w:val="26"/>
      <w:szCs w:val="26"/>
      <w:lang w:val="en-GB" w:eastAsia="en-US"/>
    </w:rPr>
  </w:style>
  <w:style w:type="character" w:styleId="Hyperlink">
    <w:name w:val="Hyperlink"/>
    <w:basedOn w:val="DefaultParagraphFont"/>
    <w:rsid w:val="00894404"/>
    <w:rPr>
      <w:color w:val="0000FF"/>
      <w:u w:val="single"/>
    </w:rPr>
  </w:style>
  <w:style w:type="paragraph" w:styleId="Footer">
    <w:name w:val="footer"/>
    <w:basedOn w:val="Normal"/>
    <w:link w:val="FooterChar"/>
    <w:rsid w:val="00AB70A9"/>
    <w:pPr>
      <w:tabs>
        <w:tab w:val="center" w:pos="4153"/>
        <w:tab w:val="right" w:pos="8306"/>
      </w:tabs>
    </w:pPr>
  </w:style>
  <w:style w:type="character" w:styleId="PageNumber">
    <w:name w:val="page number"/>
    <w:basedOn w:val="DefaultParagraphFont"/>
    <w:rsid w:val="00AB70A9"/>
  </w:style>
  <w:style w:type="character" w:styleId="FollowedHyperlink">
    <w:name w:val="FollowedHyperlink"/>
    <w:basedOn w:val="DefaultParagraphFont"/>
    <w:rsid w:val="0061731E"/>
    <w:rPr>
      <w:color w:val="800080"/>
      <w:u w:val="single"/>
    </w:rPr>
  </w:style>
  <w:style w:type="character" w:customStyle="1" w:styleId="BudgetParagraphNumber">
    <w:name w:val="Budget Paragraph Number"/>
    <w:basedOn w:val="DefaultParagraphFont"/>
    <w:rsid w:val="00332711"/>
    <w:rPr>
      <w:rFonts w:ascii="Gill Sans MT Condensed" w:hAnsi="Gill Sans MT Condensed" w:hint="default"/>
      <w:b/>
      <w:bCs w:val="0"/>
      <w:color w:val="C41200"/>
      <w:sz w:val="22"/>
    </w:rPr>
  </w:style>
  <w:style w:type="paragraph" w:customStyle="1" w:styleId="subsubsection">
    <w:name w:val="subsubsection"/>
    <w:basedOn w:val="Normal"/>
    <w:rsid w:val="00332711"/>
    <w:pPr>
      <w:spacing w:before="240"/>
      <w:ind w:left="1440" w:hanging="720"/>
    </w:pPr>
    <w:rPr>
      <w:rFonts w:ascii="Arial" w:hAnsi="Arial"/>
      <w:color w:val="000000"/>
      <w:sz w:val="18"/>
      <w:szCs w:val="20"/>
      <w:lang w:eastAsia="en-US"/>
    </w:rPr>
  </w:style>
  <w:style w:type="character" w:customStyle="1" w:styleId="subsectionno">
    <w:name w:val="subsectionno"/>
    <w:basedOn w:val="DefaultParagraphFont"/>
    <w:rsid w:val="00332711"/>
    <w:rPr>
      <w:b/>
      <w:bCs w:val="0"/>
      <w:noProof w:val="0"/>
      <w:color w:val="000000"/>
      <w:kern w:val="0"/>
      <w:effect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semiHidden/>
    <w:rsid w:val="00B854AD"/>
    <w:rPr>
      <w:b/>
      <w:bCs/>
      <w:lang w:eastAsia="en-GB"/>
    </w:rPr>
  </w:style>
  <w:style w:type="paragraph" w:styleId="Header">
    <w:name w:val="header"/>
    <w:basedOn w:val="Normal"/>
    <w:rsid w:val="008B706C"/>
    <w:pPr>
      <w:tabs>
        <w:tab w:val="center" w:pos="4153"/>
        <w:tab w:val="right" w:pos="8306"/>
      </w:tabs>
    </w:pPr>
  </w:style>
  <w:style w:type="paragraph" w:styleId="DocumentMap">
    <w:name w:val="Document Map"/>
    <w:basedOn w:val="Normal"/>
    <w:semiHidden/>
    <w:rsid w:val="00896562"/>
    <w:pPr>
      <w:shd w:val="clear" w:color="auto" w:fill="000080"/>
    </w:pPr>
    <w:rPr>
      <w:rFonts w:ascii="Tahoma" w:hAnsi="Tahoma" w:cs="Tahoma"/>
      <w:sz w:val="20"/>
      <w:szCs w:val="20"/>
    </w:rPr>
  </w:style>
  <w:style w:type="paragraph" w:styleId="FootnoteText">
    <w:name w:val="footnote text"/>
    <w:basedOn w:val="Normal"/>
    <w:semiHidden/>
    <w:rsid w:val="00864107"/>
    <w:rPr>
      <w:sz w:val="20"/>
      <w:szCs w:val="20"/>
    </w:rPr>
  </w:style>
  <w:style w:type="character" w:styleId="FootnoteReference">
    <w:name w:val="footnote reference"/>
    <w:basedOn w:val="DefaultParagraphFont"/>
    <w:semiHidden/>
    <w:rsid w:val="00864107"/>
    <w:rPr>
      <w:vertAlign w:val="superscript"/>
    </w:rPr>
  </w:style>
  <w:style w:type="character" w:customStyle="1" w:styleId="FooterChar">
    <w:name w:val="Footer Char"/>
    <w:basedOn w:val="DefaultParagraphFont"/>
    <w:link w:val="Footer"/>
    <w:rsid w:val="00D13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2399">
      <w:bodyDiv w:val="1"/>
      <w:marLeft w:val="0"/>
      <w:marRight w:val="0"/>
      <w:marTop w:val="0"/>
      <w:marBottom w:val="0"/>
      <w:divBdr>
        <w:top w:val="none" w:sz="0" w:space="0" w:color="auto"/>
        <w:left w:val="none" w:sz="0" w:space="0" w:color="auto"/>
        <w:bottom w:val="none" w:sz="0" w:space="0" w:color="auto"/>
        <w:right w:val="none" w:sz="0" w:space="0" w:color="auto"/>
      </w:divBdr>
    </w:div>
    <w:div w:id="668093958">
      <w:bodyDiv w:val="1"/>
      <w:marLeft w:val="0"/>
      <w:marRight w:val="0"/>
      <w:marTop w:val="0"/>
      <w:marBottom w:val="0"/>
      <w:divBdr>
        <w:top w:val="none" w:sz="0" w:space="0" w:color="auto"/>
        <w:left w:val="none" w:sz="0" w:space="0" w:color="auto"/>
        <w:bottom w:val="none" w:sz="0" w:space="0" w:color="auto"/>
        <w:right w:val="none" w:sz="0" w:space="0" w:color="auto"/>
      </w:divBdr>
    </w:div>
    <w:div w:id="1052849524">
      <w:bodyDiv w:val="1"/>
      <w:marLeft w:val="0"/>
      <w:marRight w:val="0"/>
      <w:marTop w:val="0"/>
      <w:marBottom w:val="0"/>
      <w:divBdr>
        <w:top w:val="none" w:sz="0" w:space="0" w:color="auto"/>
        <w:left w:val="none" w:sz="0" w:space="0" w:color="auto"/>
        <w:bottom w:val="none" w:sz="0" w:space="0" w:color="auto"/>
        <w:right w:val="none" w:sz="0" w:space="0" w:color="auto"/>
      </w:divBdr>
    </w:div>
    <w:div w:id="1533499235">
      <w:bodyDiv w:val="1"/>
      <w:marLeft w:val="0"/>
      <w:marRight w:val="0"/>
      <w:marTop w:val="0"/>
      <w:marBottom w:val="0"/>
      <w:divBdr>
        <w:top w:val="none" w:sz="0" w:space="0" w:color="auto"/>
        <w:left w:val="none" w:sz="0" w:space="0" w:color="auto"/>
        <w:bottom w:val="none" w:sz="0" w:space="0" w:color="auto"/>
        <w:right w:val="none" w:sz="0" w:space="0" w:color="auto"/>
      </w:divBdr>
    </w:div>
    <w:div w:id="1555628345">
      <w:bodyDiv w:val="1"/>
      <w:marLeft w:val="0"/>
      <w:marRight w:val="0"/>
      <w:marTop w:val="0"/>
      <w:marBottom w:val="0"/>
      <w:divBdr>
        <w:top w:val="none" w:sz="0" w:space="0" w:color="auto"/>
        <w:left w:val="none" w:sz="0" w:space="0" w:color="auto"/>
        <w:bottom w:val="none" w:sz="0" w:space="0" w:color="auto"/>
        <w:right w:val="none" w:sz="0" w:space="0" w:color="auto"/>
      </w:divBdr>
    </w:div>
    <w:div w:id="16322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ceombudsman.org/getmedia/b62733b3-b750-4f28-9340-0cb5cce13905/Privacy-Notice-(Aug-2021)-v3-FINAL.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policeombudsma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me@policeombudman.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oliceombudsm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0CEFBC51F7AA4B991DCD63308A17DB" ma:contentTypeVersion="4" ma:contentTypeDescription="Create a new document." ma:contentTypeScope="" ma:versionID="a2e82d5ac604138284d797e8192bd61b">
  <xsd:schema xmlns:xsd="http://www.w3.org/2001/XMLSchema" xmlns:p="http://schemas.microsoft.com/office/2006/metadata/properties" targetNamespace="http://schemas.microsoft.com/office/2006/metadata/properties" ma:root="true" ma:fieldsID="9db4f75c228877a96202fb27a4e94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EE77E3-6EEC-4C86-879A-363E78B53B8B}">
  <ds:schemaRefs>
    <ds:schemaRef ds:uri="http://schemas.microsoft.com/sharepoint/v3/contenttype/forms"/>
  </ds:schemaRefs>
</ds:datastoreItem>
</file>

<file path=customXml/itemProps2.xml><?xml version="1.0" encoding="utf-8"?>
<ds:datastoreItem xmlns:ds="http://schemas.openxmlformats.org/officeDocument/2006/customXml" ds:itemID="{106AE6A4-80F5-419B-B904-2CAFB0E758AF}">
  <ds:schemaRefs>
    <ds:schemaRef ds:uri="http://schemas.microsoft.com/office/2006/metadata/properties"/>
  </ds:schemaRefs>
</ds:datastoreItem>
</file>

<file path=customXml/itemProps3.xml><?xml version="1.0" encoding="utf-8"?>
<ds:datastoreItem xmlns:ds="http://schemas.openxmlformats.org/officeDocument/2006/customXml" ds:itemID="{0389CA32-3F9D-4795-8273-129946E7B22F}">
  <ds:schemaRefs>
    <ds:schemaRef ds:uri="http://schemas.microsoft.com/office/2006/metadata/longProperties"/>
  </ds:schemaRefs>
</ds:datastoreItem>
</file>

<file path=customXml/itemProps4.xml><?xml version="1.0" encoding="utf-8"?>
<ds:datastoreItem xmlns:ds="http://schemas.openxmlformats.org/officeDocument/2006/customXml" ds:itemID="{BB114592-B7BF-47B6-A6C6-791D54E1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Customer Complaints Policy 8.5.13</vt:lpstr>
    </vt:vector>
  </TitlesOfParts>
  <Company> </Company>
  <LinksUpToDate>false</LinksUpToDate>
  <CharactersWithSpaces>12113</CharactersWithSpaces>
  <SharedDoc>false</SharedDoc>
  <HLinks>
    <vt:vector size="12" baseType="variant">
      <vt:variant>
        <vt:i4>3539045</vt:i4>
      </vt:variant>
      <vt:variant>
        <vt:i4>3</vt:i4>
      </vt:variant>
      <vt:variant>
        <vt:i4>0</vt:i4>
      </vt:variant>
      <vt:variant>
        <vt:i4>5</vt:i4>
      </vt:variant>
      <vt:variant>
        <vt:lpwstr>http://www.policeombudsman.org/</vt:lpwstr>
      </vt:variant>
      <vt:variant>
        <vt:lpwstr/>
      </vt:variant>
      <vt:variant>
        <vt:i4>1572913</vt:i4>
      </vt:variant>
      <vt:variant>
        <vt:i4>0</vt:i4>
      </vt:variant>
      <vt:variant>
        <vt:i4>0</vt:i4>
      </vt:variant>
      <vt:variant>
        <vt:i4>5</vt:i4>
      </vt:variant>
      <vt:variant>
        <vt:lpwstr>mailto:info@policeombudsman.org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Policy 8.5.13</dc:title>
  <dc:subject/>
  <dc:creator>rocksl</dc:creator>
  <cp:keywords/>
  <dc:description/>
  <cp:lastModifiedBy>Hewitt, Gary</cp:lastModifiedBy>
  <cp:revision>2</cp:revision>
  <cp:lastPrinted>2020-10-26T14:31:00Z</cp:lastPrinted>
  <dcterms:created xsi:type="dcterms:W3CDTF">2021-08-20T11:24:00Z</dcterms:created>
  <dcterms:modified xsi:type="dcterms:W3CDTF">2021-08-20T11:24:00Z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